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F00" w:rsidRDefault="005B59D6" w:rsidP="00E42ECB">
      <w:r w:rsidRPr="005B59D6">
        <w:rPr>
          <w:noProof/>
          <w:lang w:eastAsia="sv-SE"/>
        </w:rPr>
        <w:drawing>
          <wp:anchor distT="0" distB="0" distL="114300" distR="114300" simplePos="0" relativeHeight="251661312" behindDoc="1" locked="0" layoutInCell="1" allowOverlap="1">
            <wp:simplePos x="0" y="0"/>
            <wp:positionH relativeFrom="column">
              <wp:posOffset>2279015</wp:posOffset>
            </wp:positionH>
            <wp:positionV relativeFrom="paragraph">
              <wp:posOffset>-384222</wp:posOffset>
            </wp:positionV>
            <wp:extent cx="1596390" cy="1922145"/>
            <wp:effectExtent l="0" t="0" r="3810" b="1905"/>
            <wp:wrapNone/>
            <wp:docPr id="6" name="Bildobjekt 6" descr="D:\Bilder\Övrigt\IMG_0101-300x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lder\Övrigt\IMG_0101-300x224[1].jpg"/>
                    <pic:cNvPicPr>
                      <a:picLocks noChangeAspect="1" noChangeArrowheads="1"/>
                    </pic:cNvPicPr>
                  </pic:nvPicPr>
                  <pic:blipFill rotWithShape="1">
                    <a:blip r:embed="rId8">
                      <a:extLst>
                        <a:ext uri="{28A0092B-C50C-407E-A947-70E740481C1C}">
                          <a14:useLocalDpi xmlns:a14="http://schemas.microsoft.com/office/drawing/2010/main" val="0"/>
                        </a:ext>
                      </a:extLst>
                    </a:blip>
                    <a:srcRect r="37951"/>
                    <a:stretch/>
                  </pic:blipFill>
                  <pic:spPr bwMode="auto">
                    <a:xfrm>
                      <a:off x="0" y="0"/>
                      <a:ext cx="1596390" cy="1922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B59D6" w:rsidRDefault="005B59D6" w:rsidP="00513F00">
      <w:pPr>
        <w:rPr>
          <w:b/>
          <w:szCs w:val="24"/>
        </w:rPr>
      </w:pPr>
    </w:p>
    <w:p w:rsidR="005B59D6" w:rsidRDefault="005B59D6" w:rsidP="00513F00">
      <w:pPr>
        <w:rPr>
          <w:b/>
          <w:szCs w:val="24"/>
        </w:rPr>
      </w:pPr>
    </w:p>
    <w:p w:rsidR="005B59D6" w:rsidRDefault="005B59D6" w:rsidP="00513F00">
      <w:pPr>
        <w:rPr>
          <w:b/>
          <w:szCs w:val="24"/>
        </w:rPr>
      </w:pPr>
    </w:p>
    <w:p w:rsidR="005B59D6" w:rsidRDefault="005B59D6" w:rsidP="00513F00">
      <w:pPr>
        <w:rPr>
          <w:b/>
          <w:szCs w:val="24"/>
        </w:rPr>
      </w:pPr>
    </w:p>
    <w:p w:rsidR="00513F00" w:rsidRPr="00CD5922" w:rsidRDefault="00B73593" w:rsidP="00513F00">
      <w:pPr>
        <w:rPr>
          <w:b/>
          <w:szCs w:val="24"/>
        </w:rPr>
      </w:pPr>
      <w:r w:rsidRPr="00CD5922">
        <w:rPr>
          <w:b/>
          <w:szCs w:val="24"/>
        </w:rPr>
        <w:t>Förtroende</w:t>
      </w:r>
      <w:r w:rsidR="00513F00" w:rsidRPr="00CD5922">
        <w:rPr>
          <w:b/>
          <w:szCs w:val="24"/>
        </w:rPr>
        <w:t>valda</w:t>
      </w:r>
    </w:p>
    <w:p w:rsidR="00513F00" w:rsidRPr="00CD5922" w:rsidRDefault="00513F00" w:rsidP="00513F00">
      <w:pPr>
        <w:rPr>
          <w:szCs w:val="24"/>
        </w:rPr>
      </w:pPr>
      <w:r w:rsidRPr="00CD5922">
        <w:rPr>
          <w:szCs w:val="24"/>
        </w:rPr>
        <w:t xml:space="preserve">Föreningsstyrelsen har sedan föreningsstämman den </w:t>
      </w:r>
      <w:r w:rsidR="00CD5922">
        <w:rPr>
          <w:szCs w:val="24"/>
        </w:rPr>
        <w:t>9 mars 2016</w:t>
      </w:r>
      <w:r w:rsidRPr="00CD5922">
        <w:rPr>
          <w:szCs w:val="24"/>
        </w:rPr>
        <w:t xml:space="preserve"> haft följande sammansättning:</w:t>
      </w:r>
    </w:p>
    <w:p w:rsidR="00CD5922" w:rsidRDefault="00513F00" w:rsidP="00513F00">
      <w:pPr>
        <w:rPr>
          <w:szCs w:val="24"/>
        </w:rPr>
      </w:pPr>
      <w:r w:rsidRPr="009F2DE2">
        <w:rPr>
          <w:i/>
          <w:szCs w:val="24"/>
          <w:u w:val="single"/>
        </w:rPr>
        <w:t>Ordinarie ledamöter</w:t>
      </w:r>
      <w:r w:rsidR="00CD5922" w:rsidRPr="009F2DE2">
        <w:rPr>
          <w:i/>
          <w:szCs w:val="24"/>
          <w:u w:val="single"/>
        </w:rPr>
        <w:br/>
      </w:r>
      <w:r w:rsidR="00CD5922">
        <w:rPr>
          <w:szCs w:val="24"/>
        </w:rPr>
        <w:t>Anneli Gutenberg</w:t>
      </w:r>
      <w:r w:rsidRPr="00CD5922">
        <w:rPr>
          <w:szCs w:val="24"/>
        </w:rPr>
        <w:t xml:space="preserve">, ordförande </w:t>
      </w:r>
      <w:r w:rsidR="00B73593" w:rsidRPr="00CD5922">
        <w:rPr>
          <w:szCs w:val="24"/>
        </w:rPr>
        <w:br/>
      </w:r>
      <w:r w:rsidR="00CD5922">
        <w:rPr>
          <w:szCs w:val="24"/>
        </w:rPr>
        <w:t>Sven-Olof Ekström</w:t>
      </w:r>
      <w:r w:rsidRPr="00CD5922">
        <w:rPr>
          <w:szCs w:val="24"/>
        </w:rPr>
        <w:t>, vice ordförande</w:t>
      </w:r>
      <w:r w:rsidR="00B73593" w:rsidRPr="00CD5922">
        <w:rPr>
          <w:szCs w:val="24"/>
        </w:rPr>
        <w:br/>
      </w:r>
      <w:r w:rsidRPr="00CD5922">
        <w:rPr>
          <w:szCs w:val="24"/>
        </w:rPr>
        <w:t>Anna Wallin, sekreterare</w:t>
      </w:r>
      <w:r w:rsidR="00B73593" w:rsidRPr="00CD5922">
        <w:rPr>
          <w:szCs w:val="24"/>
        </w:rPr>
        <w:br/>
      </w:r>
      <w:r w:rsidR="00CD5922">
        <w:rPr>
          <w:szCs w:val="24"/>
        </w:rPr>
        <w:t>Jenny Nilsson</w:t>
      </w:r>
      <w:r w:rsidR="00B73593" w:rsidRPr="00CD5922">
        <w:rPr>
          <w:szCs w:val="24"/>
        </w:rPr>
        <w:br/>
      </w:r>
      <w:r w:rsidR="00CD5922">
        <w:rPr>
          <w:szCs w:val="24"/>
        </w:rPr>
        <w:t>Patrik Lidén</w:t>
      </w:r>
    </w:p>
    <w:p w:rsidR="00513F00" w:rsidRPr="00CD5922" w:rsidRDefault="00513F00" w:rsidP="00513F00">
      <w:pPr>
        <w:rPr>
          <w:szCs w:val="24"/>
        </w:rPr>
      </w:pPr>
      <w:r w:rsidRPr="00CD5922">
        <w:rPr>
          <w:szCs w:val="24"/>
        </w:rPr>
        <w:t xml:space="preserve">Alf </w:t>
      </w:r>
      <w:proofErr w:type="spellStart"/>
      <w:r w:rsidRPr="00CD5922">
        <w:rPr>
          <w:szCs w:val="24"/>
        </w:rPr>
        <w:t>Sigling</w:t>
      </w:r>
      <w:proofErr w:type="spellEnd"/>
      <w:r w:rsidRPr="00CD5922">
        <w:rPr>
          <w:szCs w:val="24"/>
        </w:rPr>
        <w:t>, adjungerad kassör</w:t>
      </w:r>
      <w:r w:rsidR="00E56226">
        <w:rPr>
          <w:szCs w:val="24"/>
        </w:rPr>
        <w:t>.</w:t>
      </w:r>
      <w:r w:rsidR="009F2DE2">
        <w:rPr>
          <w:szCs w:val="24"/>
        </w:rPr>
        <w:t xml:space="preserve"> </w:t>
      </w:r>
      <w:r w:rsidR="00E56226">
        <w:rPr>
          <w:szCs w:val="24"/>
        </w:rPr>
        <w:t>Vid</w:t>
      </w:r>
      <w:r w:rsidR="009F2DE2">
        <w:rPr>
          <w:szCs w:val="24"/>
        </w:rPr>
        <w:t xml:space="preserve"> halvårsskiftet </w:t>
      </w:r>
      <w:r w:rsidR="00E56226">
        <w:rPr>
          <w:szCs w:val="24"/>
        </w:rPr>
        <w:t xml:space="preserve">ersattes Alf av </w:t>
      </w:r>
      <w:r w:rsidR="00DA58A4">
        <w:rPr>
          <w:szCs w:val="24"/>
        </w:rPr>
        <w:t>Viveca Pettersson</w:t>
      </w:r>
      <w:r w:rsidR="00E56226">
        <w:rPr>
          <w:szCs w:val="24"/>
        </w:rPr>
        <w:t>.</w:t>
      </w:r>
    </w:p>
    <w:p w:rsidR="00513F00" w:rsidRPr="00CD5922" w:rsidRDefault="00513F00" w:rsidP="00513F00">
      <w:pPr>
        <w:rPr>
          <w:szCs w:val="24"/>
        </w:rPr>
      </w:pPr>
      <w:r w:rsidRPr="009F2DE2">
        <w:rPr>
          <w:i/>
          <w:iCs/>
          <w:szCs w:val="24"/>
          <w:u w:val="single"/>
        </w:rPr>
        <w:t>Ersättare i turordning</w:t>
      </w:r>
      <w:r w:rsidR="00B73593" w:rsidRPr="009F2DE2">
        <w:rPr>
          <w:i/>
          <w:iCs/>
          <w:szCs w:val="24"/>
          <w:u w:val="single"/>
        </w:rPr>
        <w:br/>
      </w:r>
      <w:proofErr w:type="spellStart"/>
      <w:r w:rsidRPr="00CD5922">
        <w:rPr>
          <w:szCs w:val="24"/>
        </w:rPr>
        <w:t>Tori</w:t>
      </w:r>
      <w:proofErr w:type="spellEnd"/>
      <w:r w:rsidRPr="00CD5922">
        <w:rPr>
          <w:szCs w:val="24"/>
        </w:rPr>
        <w:t xml:space="preserve"> Sjöstrand</w:t>
      </w:r>
      <w:r w:rsidRPr="00CD5922">
        <w:rPr>
          <w:szCs w:val="24"/>
        </w:rPr>
        <w:tab/>
      </w:r>
      <w:r w:rsidR="00B73593" w:rsidRPr="00CD5922">
        <w:rPr>
          <w:szCs w:val="24"/>
        </w:rPr>
        <w:br/>
      </w:r>
      <w:r w:rsidR="00CD5922" w:rsidRPr="00CD5922">
        <w:rPr>
          <w:szCs w:val="24"/>
        </w:rPr>
        <w:t xml:space="preserve">Pernilla </w:t>
      </w:r>
      <w:proofErr w:type="spellStart"/>
      <w:r w:rsidR="00CD5922" w:rsidRPr="00CD5922">
        <w:rPr>
          <w:szCs w:val="24"/>
        </w:rPr>
        <w:t>Burtus</w:t>
      </w:r>
      <w:proofErr w:type="spellEnd"/>
      <w:r w:rsidR="00CD5922" w:rsidRPr="00CD5922">
        <w:rPr>
          <w:szCs w:val="24"/>
        </w:rPr>
        <w:t xml:space="preserve"> </w:t>
      </w:r>
      <w:r w:rsidR="00CD5922">
        <w:rPr>
          <w:szCs w:val="24"/>
        </w:rPr>
        <w:br/>
      </w:r>
      <w:proofErr w:type="spellStart"/>
      <w:r w:rsidR="00CD5922" w:rsidRPr="00CD5922">
        <w:rPr>
          <w:szCs w:val="24"/>
        </w:rPr>
        <w:t>Parisa</w:t>
      </w:r>
      <w:proofErr w:type="spellEnd"/>
      <w:r w:rsidR="00CD5922" w:rsidRPr="00CD5922">
        <w:rPr>
          <w:szCs w:val="24"/>
        </w:rPr>
        <w:t xml:space="preserve"> Liljestrand</w:t>
      </w:r>
      <w:r w:rsidR="00CD5922">
        <w:rPr>
          <w:szCs w:val="24"/>
        </w:rPr>
        <w:t xml:space="preserve"> </w:t>
      </w:r>
      <w:r w:rsidRPr="00CD5922">
        <w:rPr>
          <w:szCs w:val="24"/>
        </w:rPr>
        <w:t xml:space="preserve"> </w:t>
      </w:r>
    </w:p>
    <w:p w:rsidR="00513F00" w:rsidRDefault="00513F00" w:rsidP="00513F00">
      <w:pPr>
        <w:rPr>
          <w:szCs w:val="24"/>
        </w:rPr>
      </w:pPr>
      <w:r w:rsidRPr="00CD5922">
        <w:rPr>
          <w:szCs w:val="24"/>
        </w:rPr>
        <w:t>Ersättare har alltid kallats till styrelsens möten och har aktivt deltagit i styrelsearbetet.</w:t>
      </w:r>
    </w:p>
    <w:p w:rsidR="003E343B" w:rsidRDefault="003E343B" w:rsidP="00513F00">
      <w:pPr>
        <w:rPr>
          <w:szCs w:val="24"/>
        </w:rPr>
      </w:pPr>
      <w:r>
        <w:rPr>
          <w:szCs w:val="24"/>
        </w:rPr>
        <w:t xml:space="preserve">Under december månad avgick flera medlemmar från styrelsen. Se medlemsbrev från Sven-Olof Ekström daterat den 7 januari 2017. </w:t>
      </w:r>
    </w:p>
    <w:p w:rsidR="00513F00" w:rsidRPr="00CD5922" w:rsidRDefault="00513F00" w:rsidP="00513F00">
      <w:pPr>
        <w:rPr>
          <w:szCs w:val="24"/>
        </w:rPr>
      </w:pPr>
      <w:r w:rsidRPr="009F2DE2">
        <w:rPr>
          <w:szCs w:val="24"/>
          <w:u w:val="single"/>
        </w:rPr>
        <w:t>Ordinarie revisorer</w:t>
      </w:r>
      <w:r w:rsidRPr="00CD5922">
        <w:rPr>
          <w:szCs w:val="24"/>
        </w:rPr>
        <w:t xml:space="preserve"> </w:t>
      </w:r>
      <w:r w:rsidR="009F2DE2">
        <w:rPr>
          <w:szCs w:val="24"/>
        </w:rPr>
        <w:br/>
      </w:r>
      <w:r w:rsidRPr="00CD5922">
        <w:rPr>
          <w:szCs w:val="24"/>
        </w:rPr>
        <w:t>Åke T. Carlestam och Carl Spetz.</w:t>
      </w:r>
      <w:r w:rsidR="00B73593" w:rsidRPr="00CD5922">
        <w:rPr>
          <w:szCs w:val="24"/>
        </w:rPr>
        <w:br/>
      </w:r>
      <w:r w:rsidRPr="00CD5922">
        <w:rPr>
          <w:szCs w:val="24"/>
        </w:rPr>
        <w:t xml:space="preserve">Ersättare: </w:t>
      </w:r>
      <w:r w:rsidRPr="002B3E40">
        <w:rPr>
          <w:szCs w:val="24"/>
        </w:rPr>
        <w:t xml:space="preserve">Eva Hellsten och </w:t>
      </w:r>
      <w:r w:rsidR="002B3E40" w:rsidRPr="002B3E40">
        <w:rPr>
          <w:szCs w:val="24"/>
        </w:rPr>
        <w:t>Viveka Pettersson.</w:t>
      </w:r>
    </w:p>
    <w:p w:rsidR="00513F00" w:rsidRDefault="00513F00" w:rsidP="00513F00">
      <w:pPr>
        <w:rPr>
          <w:szCs w:val="24"/>
        </w:rPr>
      </w:pPr>
      <w:r w:rsidRPr="009F2DE2">
        <w:rPr>
          <w:szCs w:val="24"/>
          <w:u w:val="single"/>
        </w:rPr>
        <w:t>Valberedning</w:t>
      </w:r>
      <w:r w:rsidRPr="00CD5922">
        <w:rPr>
          <w:szCs w:val="24"/>
        </w:rPr>
        <w:t xml:space="preserve"> </w:t>
      </w:r>
      <w:r w:rsidR="009F2DE2">
        <w:rPr>
          <w:szCs w:val="24"/>
        </w:rPr>
        <w:br/>
      </w:r>
      <w:r w:rsidRPr="00CD5922">
        <w:rPr>
          <w:szCs w:val="24"/>
        </w:rPr>
        <w:t xml:space="preserve">Linnéa </w:t>
      </w:r>
      <w:proofErr w:type="spellStart"/>
      <w:r w:rsidRPr="00CD5922">
        <w:rPr>
          <w:szCs w:val="24"/>
        </w:rPr>
        <w:t>Skogert</w:t>
      </w:r>
      <w:proofErr w:type="spellEnd"/>
      <w:r w:rsidRPr="00CD5922">
        <w:rPr>
          <w:szCs w:val="24"/>
        </w:rPr>
        <w:t xml:space="preserve"> (</w:t>
      </w:r>
      <w:r w:rsidR="00E56226">
        <w:rPr>
          <w:szCs w:val="24"/>
        </w:rPr>
        <w:t>sammankallande</w:t>
      </w:r>
      <w:r w:rsidRPr="00CD5922">
        <w:rPr>
          <w:szCs w:val="24"/>
        </w:rPr>
        <w:t>),</w:t>
      </w:r>
      <w:r w:rsidR="00B73593" w:rsidRPr="00CD5922">
        <w:rPr>
          <w:szCs w:val="24"/>
        </w:rPr>
        <w:t xml:space="preserve"> </w:t>
      </w:r>
      <w:r w:rsidR="001C544A">
        <w:rPr>
          <w:szCs w:val="24"/>
        </w:rPr>
        <w:t>Christer Ärnhage</w:t>
      </w:r>
      <w:r w:rsidRPr="00CD5922">
        <w:rPr>
          <w:szCs w:val="24"/>
        </w:rPr>
        <w:t xml:space="preserve"> och </w:t>
      </w:r>
      <w:r w:rsidR="001C544A">
        <w:rPr>
          <w:szCs w:val="24"/>
        </w:rPr>
        <w:t>Johan Pohl</w:t>
      </w:r>
      <w:r w:rsidRPr="00CD5922">
        <w:rPr>
          <w:szCs w:val="24"/>
        </w:rPr>
        <w:t>.</w:t>
      </w:r>
    </w:p>
    <w:p w:rsidR="009F2DE2" w:rsidRPr="00CD5922" w:rsidRDefault="009F2DE2" w:rsidP="00513F00">
      <w:pPr>
        <w:rPr>
          <w:szCs w:val="24"/>
        </w:rPr>
      </w:pPr>
    </w:p>
    <w:p w:rsidR="00513F00" w:rsidRPr="00CD5922" w:rsidRDefault="00513F00" w:rsidP="00513F00">
      <w:pPr>
        <w:rPr>
          <w:szCs w:val="24"/>
        </w:rPr>
      </w:pPr>
      <w:r w:rsidRPr="00823297">
        <w:rPr>
          <w:szCs w:val="24"/>
        </w:rPr>
        <w:lastRenderedPageBreak/>
        <w:t xml:space="preserve">Utöver det konstituerande styrelsesammanträdet som hölls efter föreningsstämman den </w:t>
      </w:r>
      <w:r w:rsidR="001C544A" w:rsidRPr="00823297">
        <w:rPr>
          <w:szCs w:val="24"/>
        </w:rPr>
        <w:t xml:space="preserve">9 </w:t>
      </w:r>
      <w:r w:rsidRPr="00823297">
        <w:rPr>
          <w:szCs w:val="24"/>
        </w:rPr>
        <w:t xml:space="preserve">mars, har styrelsen haft </w:t>
      </w:r>
      <w:r w:rsidR="008C76D4">
        <w:rPr>
          <w:szCs w:val="24"/>
        </w:rPr>
        <w:t>åtta</w:t>
      </w:r>
      <w:r w:rsidRPr="00823297">
        <w:rPr>
          <w:szCs w:val="24"/>
        </w:rPr>
        <w:t xml:space="preserve"> sammanträden: den </w:t>
      </w:r>
      <w:r w:rsidR="00823297" w:rsidRPr="00823297">
        <w:rPr>
          <w:szCs w:val="24"/>
        </w:rPr>
        <w:t xml:space="preserve">9 februari, </w:t>
      </w:r>
      <w:r w:rsidRPr="00823297">
        <w:rPr>
          <w:szCs w:val="24"/>
        </w:rPr>
        <w:t>2</w:t>
      </w:r>
      <w:r w:rsidR="00823297" w:rsidRPr="00823297">
        <w:rPr>
          <w:szCs w:val="24"/>
        </w:rPr>
        <w:t>3 mars, 10 maj</w:t>
      </w:r>
      <w:r w:rsidRPr="00823297">
        <w:rPr>
          <w:szCs w:val="24"/>
        </w:rPr>
        <w:t xml:space="preserve">, </w:t>
      </w:r>
      <w:r w:rsidR="00823297" w:rsidRPr="00823297">
        <w:rPr>
          <w:szCs w:val="24"/>
        </w:rPr>
        <w:t>6</w:t>
      </w:r>
      <w:r w:rsidRPr="00823297">
        <w:rPr>
          <w:szCs w:val="24"/>
        </w:rPr>
        <w:t xml:space="preserve"> </w:t>
      </w:r>
      <w:proofErr w:type="gramStart"/>
      <w:r w:rsidRPr="00823297">
        <w:rPr>
          <w:szCs w:val="24"/>
        </w:rPr>
        <w:t xml:space="preserve">september, </w:t>
      </w:r>
      <w:r w:rsidR="00C30592">
        <w:rPr>
          <w:szCs w:val="24"/>
        </w:rPr>
        <w:t xml:space="preserve"> </w:t>
      </w:r>
      <w:r w:rsidRPr="00823297">
        <w:rPr>
          <w:szCs w:val="24"/>
        </w:rPr>
        <w:t>1</w:t>
      </w:r>
      <w:r w:rsidR="00823297" w:rsidRPr="00823297">
        <w:rPr>
          <w:szCs w:val="24"/>
        </w:rPr>
        <w:t>8</w:t>
      </w:r>
      <w:proofErr w:type="gramEnd"/>
      <w:r w:rsidRPr="00823297">
        <w:rPr>
          <w:szCs w:val="24"/>
        </w:rPr>
        <w:t xml:space="preserve"> oktober</w:t>
      </w:r>
      <w:r w:rsidR="00785940">
        <w:rPr>
          <w:szCs w:val="24"/>
        </w:rPr>
        <w:t>,</w:t>
      </w:r>
      <w:r w:rsidRPr="00823297">
        <w:rPr>
          <w:szCs w:val="24"/>
        </w:rPr>
        <w:t xml:space="preserve"> </w:t>
      </w:r>
      <w:r w:rsidR="008C76D4">
        <w:rPr>
          <w:szCs w:val="24"/>
        </w:rPr>
        <w:t xml:space="preserve">7 december, </w:t>
      </w:r>
      <w:r w:rsidR="00785940">
        <w:rPr>
          <w:szCs w:val="24"/>
        </w:rPr>
        <w:t>22 december samt den 28 december</w:t>
      </w:r>
      <w:r w:rsidRPr="00823297">
        <w:rPr>
          <w:szCs w:val="24"/>
        </w:rPr>
        <w:t>.</w:t>
      </w:r>
      <w:r w:rsidRPr="00CD5922">
        <w:rPr>
          <w:szCs w:val="24"/>
        </w:rPr>
        <w:t xml:space="preserve"> </w:t>
      </w:r>
    </w:p>
    <w:p w:rsidR="00CD5922" w:rsidRDefault="00CD5922" w:rsidP="00513F00">
      <w:pPr>
        <w:rPr>
          <w:b/>
          <w:szCs w:val="24"/>
        </w:rPr>
      </w:pPr>
    </w:p>
    <w:p w:rsidR="00513F00" w:rsidRPr="00CD5922" w:rsidRDefault="00B73593" w:rsidP="00513F00">
      <w:pPr>
        <w:rPr>
          <w:szCs w:val="24"/>
        </w:rPr>
      </w:pPr>
      <w:r w:rsidRPr="00CD5922">
        <w:rPr>
          <w:b/>
          <w:szCs w:val="24"/>
        </w:rPr>
        <w:t>Förenings</w:t>
      </w:r>
      <w:r w:rsidR="00513F00" w:rsidRPr="00CD5922">
        <w:rPr>
          <w:b/>
          <w:szCs w:val="24"/>
        </w:rPr>
        <w:t>stämma 201</w:t>
      </w:r>
      <w:r w:rsidR="001C544A">
        <w:rPr>
          <w:b/>
          <w:szCs w:val="24"/>
        </w:rPr>
        <w:t>6</w:t>
      </w:r>
    </w:p>
    <w:p w:rsidR="00513F00" w:rsidRPr="00CD5922" w:rsidRDefault="00513F00" w:rsidP="00513F00">
      <w:pPr>
        <w:rPr>
          <w:szCs w:val="24"/>
        </w:rPr>
      </w:pPr>
      <w:r w:rsidRPr="000E63BD">
        <w:rPr>
          <w:szCs w:val="24"/>
        </w:rPr>
        <w:t xml:space="preserve">Föreningsstämma hölls den </w:t>
      </w:r>
      <w:r w:rsidR="001C544A" w:rsidRPr="000E63BD">
        <w:rPr>
          <w:szCs w:val="24"/>
        </w:rPr>
        <w:t>9</w:t>
      </w:r>
      <w:r w:rsidRPr="000E63BD">
        <w:rPr>
          <w:szCs w:val="24"/>
        </w:rPr>
        <w:t xml:space="preserve"> mars på ”Träffpunkten”, på Allévägen 10, med 3</w:t>
      </w:r>
      <w:r w:rsidR="000E63BD" w:rsidRPr="000E63BD">
        <w:rPr>
          <w:szCs w:val="24"/>
        </w:rPr>
        <w:t>8</w:t>
      </w:r>
      <w:r w:rsidRPr="000E63BD">
        <w:rPr>
          <w:szCs w:val="24"/>
        </w:rPr>
        <w:t xml:space="preserve"> deltagare</w:t>
      </w:r>
      <w:r w:rsidR="001C544A" w:rsidRPr="000E63BD">
        <w:rPr>
          <w:szCs w:val="24"/>
        </w:rPr>
        <w:t>.</w:t>
      </w:r>
      <w:r w:rsidR="001C544A">
        <w:rPr>
          <w:szCs w:val="24"/>
        </w:rPr>
        <w:t xml:space="preserve"> </w:t>
      </w:r>
      <w:r w:rsidRPr="00CD5922">
        <w:rPr>
          <w:szCs w:val="24"/>
        </w:rPr>
        <w:t>Stämman genomfördes enligt dagordningen. Stämmoförhandlingarna leddes av</w:t>
      </w:r>
      <w:r w:rsidR="001C544A">
        <w:rPr>
          <w:szCs w:val="24"/>
        </w:rPr>
        <w:t xml:space="preserve"> Gunnar</w:t>
      </w:r>
      <w:r w:rsidR="009F2DE2">
        <w:rPr>
          <w:szCs w:val="24"/>
        </w:rPr>
        <w:t xml:space="preserve"> </w:t>
      </w:r>
      <w:r w:rsidR="009F2DE2" w:rsidRPr="009F2DE2">
        <w:rPr>
          <w:szCs w:val="24"/>
        </w:rPr>
        <w:t xml:space="preserve">Carlström </w:t>
      </w:r>
      <w:r w:rsidRPr="00CD5922">
        <w:rPr>
          <w:szCs w:val="24"/>
        </w:rPr>
        <w:t>med Anna</w:t>
      </w:r>
      <w:r w:rsidR="001C544A">
        <w:rPr>
          <w:szCs w:val="24"/>
        </w:rPr>
        <w:t xml:space="preserve"> Lena Nylander </w:t>
      </w:r>
      <w:r w:rsidRPr="00CD5922">
        <w:rPr>
          <w:szCs w:val="24"/>
        </w:rPr>
        <w:t>som protokollförare.</w:t>
      </w:r>
    </w:p>
    <w:p w:rsidR="00CD5922" w:rsidRDefault="00CD5922" w:rsidP="00513F00">
      <w:pPr>
        <w:rPr>
          <w:b/>
          <w:szCs w:val="24"/>
        </w:rPr>
      </w:pPr>
    </w:p>
    <w:p w:rsidR="00513F00" w:rsidRPr="00CD5922" w:rsidRDefault="00513F00" w:rsidP="00513F00">
      <w:pPr>
        <w:rPr>
          <w:szCs w:val="24"/>
        </w:rPr>
      </w:pPr>
      <w:r w:rsidRPr="00CD5922">
        <w:rPr>
          <w:b/>
          <w:szCs w:val="24"/>
        </w:rPr>
        <w:t>Medlemmar</w:t>
      </w:r>
    </w:p>
    <w:p w:rsidR="00513F00" w:rsidRPr="00CD5922" w:rsidRDefault="00513F00" w:rsidP="00CD5922">
      <w:pPr>
        <w:rPr>
          <w:szCs w:val="24"/>
        </w:rPr>
      </w:pPr>
      <w:r w:rsidRPr="00CD5922">
        <w:rPr>
          <w:szCs w:val="24"/>
        </w:rPr>
        <w:t xml:space="preserve">Antalet betalande medlemmar var </w:t>
      </w:r>
      <w:r w:rsidR="009F2DE2" w:rsidRPr="009F2DE2">
        <w:rPr>
          <w:szCs w:val="24"/>
        </w:rPr>
        <w:t>98</w:t>
      </w:r>
      <w:r w:rsidRPr="009F2DE2">
        <w:rPr>
          <w:color w:val="FF0000"/>
          <w:szCs w:val="24"/>
        </w:rPr>
        <w:t xml:space="preserve"> </w:t>
      </w:r>
      <w:r w:rsidRPr="009F2DE2">
        <w:rPr>
          <w:szCs w:val="24"/>
        </w:rPr>
        <w:t>st</w:t>
      </w:r>
      <w:r w:rsidR="009F2DE2" w:rsidRPr="009F2DE2">
        <w:rPr>
          <w:szCs w:val="24"/>
        </w:rPr>
        <w:t>.</w:t>
      </w:r>
      <w:r w:rsidRPr="009F2DE2">
        <w:rPr>
          <w:szCs w:val="24"/>
        </w:rPr>
        <w:t xml:space="preserve"> per</w:t>
      </w:r>
      <w:r w:rsidRPr="00CD5922">
        <w:rPr>
          <w:szCs w:val="24"/>
        </w:rPr>
        <w:t xml:space="preserve"> den 31 december 201</w:t>
      </w:r>
      <w:r w:rsidR="001C544A">
        <w:rPr>
          <w:szCs w:val="24"/>
        </w:rPr>
        <w:t>6</w:t>
      </w:r>
      <w:r w:rsidRPr="00CD5922">
        <w:rPr>
          <w:szCs w:val="24"/>
        </w:rPr>
        <w:t>. Medlemsavgiften har varit 150 kr.</w:t>
      </w:r>
    </w:p>
    <w:p w:rsidR="00B73593" w:rsidRPr="00CD5922" w:rsidRDefault="00B73593" w:rsidP="00E42ECB">
      <w:pPr>
        <w:rPr>
          <w:szCs w:val="24"/>
        </w:rPr>
      </w:pPr>
    </w:p>
    <w:p w:rsidR="00B73593" w:rsidRPr="00CD5922" w:rsidRDefault="00B73593" w:rsidP="00B73593">
      <w:pPr>
        <w:rPr>
          <w:b/>
          <w:szCs w:val="24"/>
        </w:rPr>
      </w:pPr>
      <w:r w:rsidRPr="00CD5922">
        <w:rPr>
          <w:b/>
          <w:szCs w:val="24"/>
        </w:rPr>
        <w:t>Kurser, konferenser, representation</w:t>
      </w:r>
    </w:p>
    <w:p w:rsidR="00B73593" w:rsidRDefault="00293BFE" w:rsidP="00CD5922">
      <w:pPr>
        <w:rPr>
          <w:szCs w:val="24"/>
        </w:rPr>
      </w:pPr>
      <w:r>
        <w:rPr>
          <w:szCs w:val="24"/>
        </w:rPr>
        <w:t>12 januari</w:t>
      </w:r>
      <w:r>
        <w:rPr>
          <w:szCs w:val="24"/>
        </w:rPr>
        <w:br/>
        <w:t>Visning av kansli och förråd för FRG medlemmar</w:t>
      </w:r>
    </w:p>
    <w:p w:rsidR="00293BFE" w:rsidRDefault="00293BFE" w:rsidP="00B73593">
      <w:pPr>
        <w:rPr>
          <w:szCs w:val="24"/>
        </w:rPr>
      </w:pPr>
      <w:r>
        <w:rPr>
          <w:szCs w:val="24"/>
        </w:rPr>
        <w:t>16 januari</w:t>
      </w:r>
      <w:r>
        <w:rPr>
          <w:szCs w:val="24"/>
        </w:rPr>
        <w:br/>
        <w:t>Ordförandekonferens</w:t>
      </w:r>
      <w:r>
        <w:rPr>
          <w:szCs w:val="24"/>
        </w:rPr>
        <w:br/>
        <w:t>Stockholms Läns Civilförsvarsförbund (SLCF)</w:t>
      </w:r>
    </w:p>
    <w:p w:rsidR="00293BFE" w:rsidRDefault="00293BFE" w:rsidP="00B73593">
      <w:pPr>
        <w:rPr>
          <w:szCs w:val="24"/>
        </w:rPr>
      </w:pPr>
      <w:r>
        <w:rPr>
          <w:szCs w:val="24"/>
        </w:rPr>
        <w:t>7 februari</w:t>
      </w:r>
      <w:r>
        <w:rPr>
          <w:szCs w:val="24"/>
        </w:rPr>
        <w:br/>
        <w:t xml:space="preserve">Föredrag av </w:t>
      </w:r>
      <w:proofErr w:type="spellStart"/>
      <w:r>
        <w:rPr>
          <w:szCs w:val="24"/>
        </w:rPr>
        <w:t>Adventure</w:t>
      </w:r>
      <w:proofErr w:type="spellEnd"/>
      <w:r>
        <w:rPr>
          <w:szCs w:val="24"/>
        </w:rPr>
        <w:t xml:space="preserve"> Medicine</w:t>
      </w:r>
      <w:r w:rsidR="00153C7E">
        <w:rPr>
          <w:szCs w:val="24"/>
        </w:rPr>
        <w:t xml:space="preserve"> i Kulturhuset</w:t>
      </w:r>
    </w:p>
    <w:p w:rsidR="00293BFE" w:rsidRDefault="00293BFE" w:rsidP="00B73593">
      <w:pPr>
        <w:rPr>
          <w:szCs w:val="24"/>
        </w:rPr>
      </w:pPr>
      <w:r>
        <w:rPr>
          <w:szCs w:val="24"/>
        </w:rPr>
        <w:t>16 februari</w:t>
      </w:r>
      <w:r>
        <w:rPr>
          <w:szCs w:val="24"/>
        </w:rPr>
        <w:br/>
        <w:t>Föreläsning om 72 timmar, Hitta Vilse, Säkrare barn på Träffpunkten</w:t>
      </w:r>
    </w:p>
    <w:p w:rsidR="00293BFE" w:rsidRDefault="00293BFE" w:rsidP="00B73593">
      <w:pPr>
        <w:rPr>
          <w:szCs w:val="24"/>
        </w:rPr>
      </w:pPr>
      <w:r>
        <w:rPr>
          <w:szCs w:val="24"/>
        </w:rPr>
        <w:t>9 mars</w:t>
      </w:r>
      <w:r>
        <w:rPr>
          <w:szCs w:val="24"/>
        </w:rPr>
        <w:br/>
        <w:t>Årsmöte Vallentuna Civilförsvarsförening</w:t>
      </w:r>
    </w:p>
    <w:p w:rsidR="00293BFE" w:rsidRDefault="00293BFE" w:rsidP="00B73593">
      <w:pPr>
        <w:rPr>
          <w:szCs w:val="24"/>
        </w:rPr>
      </w:pPr>
      <w:r>
        <w:rPr>
          <w:szCs w:val="24"/>
        </w:rPr>
        <w:t>22 mars</w:t>
      </w:r>
      <w:r>
        <w:rPr>
          <w:szCs w:val="24"/>
        </w:rPr>
        <w:br/>
        <w:t>Besök på Paragon Nordic (</w:t>
      </w:r>
      <w:r w:rsidR="00324129">
        <w:rPr>
          <w:szCs w:val="24"/>
        </w:rPr>
        <w:t>f.d.</w:t>
      </w:r>
      <w:r>
        <w:rPr>
          <w:szCs w:val="24"/>
        </w:rPr>
        <w:t xml:space="preserve"> Aerosol)</w:t>
      </w:r>
    </w:p>
    <w:p w:rsidR="00293BFE" w:rsidRDefault="00293BFE" w:rsidP="00B73593">
      <w:pPr>
        <w:rPr>
          <w:szCs w:val="24"/>
        </w:rPr>
      </w:pPr>
      <w:r>
        <w:rPr>
          <w:szCs w:val="24"/>
        </w:rPr>
        <w:t>16 april</w:t>
      </w:r>
      <w:r>
        <w:rPr>
          <w:szCs w:val="24"/>
        </w:rPr>
        <w:br/>
        <w:t>Jubileum Vallentuna Civilförsvarsförening 30 år och FRG Vallentuna 10 år</w:t>
      </w:r>
    </w:p>
    <w:p w:rsidR="00293BFE" w:rsidRDefault="00293BFE" w:rsidP="00B73593">
      <w:pPr>
        <w:rPr>
          <w:szCs w:val="24"/>
        </w:rPr>
      </w:pPr>
      <w:r>
        <w:rPr>
          <w:szCs w:val="24"/>
        </w:rPr>
        <w:t>26-27 april</w:t>
      </w:r>
      <w:r>
        <w:rPr>
          <w:szCs w:val="24"/>
        </w:rPr>
        <w:br/>
        <w:t>SLFK Jubileumsresa</w:t>
      </w:r>
    </w:p>
    <w:p w:rsidR="00293BFE" w:rsidRDefault="00293BFE" w:rsidP="00B73593">
      <w:pPr>
        <w:rPr>
          <w:szCs w:val="24"/>
        </w:rPr>
      </w:pPr>
      <w:r>
        <w:rPr>
          <w:szCs w:val="24"/>
        </w:rPr>
        <w:t>14 maj</w:t>
      </w:r>
      <w:r>
        <w:rPr>
          <w:szCs w:val="24"/>
        </w:rPr>
        <w:br/>
        <w:t xml:space="preserve">Majfest på torget i </w:t>
      </w:r>
      <w:r w:rsidR="008C15FA">
        <w:rPr>
          <w:szCs w:val="24"/>
        </w:rPr>
        <w:t xml:space="preserve">Vallentuna </w:t>
      </w:r>
      <w:r>
        <w:rPr>
          <w:szCs w:val="24"/>
        </w:rPr>
        <w:t>centrum</w:t>
      </w:r>
      <w:r>
        <w:rPr>
          <w:szCs w:val="24"/>
        </w:rPr>
        <w:br/>
        <w:t xml:space="preserve">Information och Vallentuna Civilförsvarsförening och FRG Vallentuna </w:t>
      </w:r>
    </w:p>
    <w:p w:rsidR="008C15FA" w:rsidRDefault="008C15FA" w:rsidP="008C15FA">
      <w:pPr>
        <w:rPr>
          <w:szCs w:val="24"/>
        </w:rPr>
      </w:pPr>
      <w:r>
        <w:rPr>
          <w:szCs w:val="24"/>
        </w:rPr>
        <w:lastRenderedPageBreak/>
        <w:t>21 maj</w:t>
      </w:r>
      <w:r>
        <w:rPr>
          <w:szCs w:val="24"/>
        </w:rPr>
        <w:br/>
        <w:t>Frösunda vårmarknad</w:t>
      </w:r>
      <w:r>
        <w:rPr>
          <w:szCs w:val="24"/>
        </w:rPr>
        <w:br/>
        <w:t xml:space="preserve">Information och Vallentuna Civilförsvarsförening och FRG Vallentuna </w:t>
      </w:r>
    </w:p>
    <w:p w:rsidR="008C15FA" w:rsidRDefault="00293BFE" w:rsidP="008C15FA">
      <w:pPr>
        <w:rPr>
          <w:szCs w:val="24"/>
        </w:rPr>
      </w:pPr>
      <w:r>
        <w:rPr>
          <w:szCs w:val="24"/>
        </w:rPr>
        <w:t>3-4 september</w:t>
      </w:r>
      <w:r>
        <w:rPr>
          <w:szCs w:val="24"/>
        </w:rPr>
        <w:br/>
      </w:r>
      <w:r w:rsidR="008C15FA">
        <w:rPr>
          <w:szCs w:val="24"/>
        </w:rPr>
        <w:t xml:space="preserve">- </w:t>
      </w:r>
      <w:r>
        <w:rPr>
          <w:szCs w:val="24"/>
        </w:rPr>
        <w:t>Fortbildning för FRG-ledare i Södertälje</w:t>
      </w:r>
      <w:r w:rsidR="008C15FA">
        <w:rPr>
          <w:szCs w:val="24"/>
        </w:rPr>
        <w:t>, 4 deltagare</w:t>
      </w:r>
      <w:r w:rsidR="008C15FA">
        <w:rPr>
          <w:szCs w:val="24"/>
        </w:rPr>
        <w:br/>
        <w:t>- Grundutbildning FRG-ansvarig i Stockholm, 1 deltagare</w:t>
      </w:r>
    </w:p>
    <w:p w:rsidR="008C15FA" w:rsidRDefault="008C15FA" w:rsidP="008C15FA">
      <w:pPr>
        <w:rPr>
          <w:szCs w:val="24"/>
        </w:rPr>
      </w:pPr>
      <w:r>
        <w:rPr>
          <w:szCs w:val="24"/>
        </w:rPr>
        <w:t>4 september</w:t>
      </w:r>
      <w:r>
        <w:rPr>
          <w:szCs w:val="24"/>
        </w:rPr>
        <w:br/>
        <w:t>Flygdagen, Vallentuna flygfält</w:t>
      </w:r>
      <w:r>
        <w:rPr>
          <w:szCs w:val="24"/>
        </w:rPr>
        <w:br/>
        <w:t xml:space="preserve">Information och Vallentuna Civilförsvarsförening och FRG Vallentuna </w:t>
      </w:r>
    </w:p>
    <w:p w:rsidR="008C15FA" w:rsidRDefault="008C15FA" w:rsidP="008C15FA">
      <w:pPr>
        <w:rPr>
          <w:szCs w:val="24"/>
        </w:rPr>
      </w:pPr>
      <w:r>
        <w:rPr>
          <w:szCs w:val="24"/>
        </w:rPr>
        <w:t>11 september</w:t>
      </w:r>
      <w:r>
        <w:rPr>
          <w:szCs w:val="24"/>
        </w:rPr>
        <w:br/>
        <w:t>Medlemsträff på Vaxholm Kastell tillsammans med föreningarna i Danderyd, Täby Österåker och Vaxholm</w:t>
      </w:r>
    </w:p>
    <w:p w:rsidR="008C15FA" w:rsidRDefault="008C15FA" w:rsidP="008C15FA">
      <w:pPr>
        <w:rPr>
          <w:szCs w:val="24"/>
        </w:rPr>
      </w:pPr>
      <w:r>
        <w:rPr>
          <w:szCs w:val="24"/>
        </w:rPr>
        <w:t>17 september</w:t>
      </w:r>
      <w:r>
        <w:rPr>
          <w:szCs w:val="24"/>
        </w:rPr>
        <w:br/>
        <w:t>FRG Norr övning</w:t>
      </w:r>
      <w:r w:rsidR="00153C7E">
        <w:rPr>
          <w:szCs w:val="24"/>
        </w:rPr>
        <w:t xml:space="preserve"> vid </w:t>
      </w:r>
      <w:proofErr w:type="spellStart"/>
      <w:r w:rsidR="00153C7E">
        <w:rPr>
          <w:szCs w:val="24"/>
        </w:rPr>
        <w:t>Kolsta</w:t>
      </w:r>
      <w:proofErr w:type="spellEnd"/>
      <w:r w:rsidR="00153C7E">
        <w:rPr>
          <w:szCs w:val="24"/>
        </w:rPr>
        <w:t xml:space="preserve"> brandstation</w:t>
      </w:r>
    </w:p>
    <w:p w:rsidR="008C15FA" w:rsidRDefault="008C15FA" w:rsidP="008C15FA">
      <w:pPr>
        <w:rPr>
          <w:szCs w:val="24"/>
        </w:rPr>
      </w:pPr>
      <w:r>
        <w:rPr>
          <w:szCs w:val="24"/>
        </w:rPr>
        <w:t>24 september</w:t>
      </w:r>
      <w:r>
        <w:rPr>
          <w:szCs w:val="24"/>
        </w:rPr>
        <w:br/>
        <w:t>Höstfest på torget i Vallentuna centrum</w:t>
      </w:r>
      <w:r>
        <w:rPr>
          <w:szCs w:val="24"/>
        </w:rPr>
        <w:br/>
        <w:t xml:space="preserve">Information och Vallentuna Civilförsvarsförening och FRG Vallentuna </w:t>
      </w:r>
    </w:p>
    <w:p w:rsidR="008C15FA" w:rsidRDefault="008C15FA" w:rsidP="008C15FA">
      <w:pPr>
        <w:rPr>
          <w:szCs w:val="24"/>
        </w:rPr>
      </w:pPr>
      <w:r>
        <w:rPr>
          <w:szCs w:val="24"/>
        </w:rPr>
        <w:t>24-25 september</w:t>
      </w:r>
      <w:r>
        <w:rPr>
          <w:szCs w:val="24"/>
        </w:rPr>
        <w:br/>
        <w:t>Fortbildning FRG-ansvariga i Stockholm, 2 deltagare</w:t>
      </w:r>
    </w:p>
    <w:p w:rsidR="008C15FA" w:rsidRDefault="008C15FA" w:rsidP="008C15FA">
      <w:pPr>
        <w:rPr>
          <w:szCs w:val="24"/>
        </w:rPr>
      </w:pPr>
      <w:r>
        <w:rPr>
          <w:szCs w:val="24"/>
        </w:rPr>
        <w:t>7-9 oktober</w:t>
      </w:r>
      <w:r>
        <w:rPr>
          <w:szCs w:val="24"/>
        </w:rPr>
        <w:br/>
        <w:t xml:space="preserve">Kriskommunikation för </w:t>
      </w:r>
      <w:proofErr w:type="spellStart"/>
      <w:r>
        <w:rPr>
          <w:szCs w:val="24"/>
        </w:rPr>
        <w:t>FRG:are</w:t>
      </w:r>
      <w:proofErr w:type="spellEnd"/>
      <w:r>
        <w:rPr>
          <w:szCs w:val="24"/>
        </w:rPr>
        <w:t xml:space="preserve"> i Södertälje, 2 deltagare</w:t>
      </w:r>
    </w:p>
    <w:p w:rsidR="008C15FA" w:rsidRDefault="008C15FA" w:rsidP="008C15FA">
      <w:pPr>
        <w:rPr>
          <w:szCs w:val="24"/>
        </w:rPr>
      </w:pPr>
      <w:r>
        <w:rPr>
          <w:szCs w:val="24"/>
        </w:rPr>
        <w:t>9 oktober</w:t>
      </w:r>
      <w:r>
        <w:rPr>
          <w:szCs w:val="24"/>
        </w:rPr>
        <w:br/>
        <w:t>Instruktörsutbildning i HLR och AED (Hjärtstartare) på Träffpunkten, 7 deltagare</w:t>
      </w:r>
    </w:p>
    <w:p w:rsidR="008C15FA" w:rsidRDefault="008C15FA" w:rsidP="008C15FA">
      <w:pPr>
        <w:rPr>
          <w:szCs w:val="24"/>
        </w:rPr>
      </w:pPr>
      <w:r>
        <w:rPr>
          <w:szCs w:val="24"/>
        </w:rPr>
        <w:t>22 oktober</w:t>
      </w:r>
      <w:r>
        <w:rPr>
          <w:szCs w:val="24"/>
        </w:rPr>
        <w:br/>
        <w:t>Vallentuna FRG planeringskonferens</w:t>
      </w:r>
    </w:p>
    <w:p w:rsidR="001727A7" w:rsidRDefault="001727A7" w:rsidP="008C15FA">
      <w:pPr>
        <w:rPr>
          <w:szCs w:val="24"/>
        </w:rPr>
      </w:pPr>
      <w:r>
        <w:rPr>
          <w:szCs w:val="24"/>
        </w:rPr>
        <w:t>29 oktober</w:t>
      </w:r>
      <w:r>
        <w:rPr>
          <w:szCs w:val="24"/>
        </w:rPr>
        <w:br/>
        <w:t>Föreläsning Övertygande kommunikation, 3 deltagare</w:t>
      </w:r>
    </w:p>
    <w:p w:rsidR="008C15FA" w:rsidRDefault="008C15FA" w:rsidP="008C15FA">
      <w:pPr>
        <w:rPr>
          <w:szCs w:val="24"/>
        </w:rPr>
      </w:pPr>
    </w:p>
    <w:p w:rsidR="00B73593" w:rsidRPr="00CD5922" w:rsidRDefault="00B73593" w:rsidP="00B73593">
      <w:pPr>
        <w:rPr>
          <w:b/>
          <w:bCs/>
          <w:szCs w:val="24"/>
        </w:rPr>
      </w:pPr>
      <w:r w:rsidRPr="00CD5922">
        <w:rPr>
          <w:b/>
          <w:bCs/>
          <w:szCs w:val="24"/>
        </w:rPr>
        <w:t>Skrivelser och yttranden samt förbundstidningar</w:t>
      </w:r>
    </w:p>
    <w:p w:rsidR="00CD5922" w:rsidRDefault="00B73593" w:rsidP="00CD5922">
      <w:pPr>
        <w:pStyle w:val="Brdtextmedindrag"/>
        <w:spacing w:after="200"/>
        <w:ind w:left="0"/>
        <w:rPr>
          <w:rFonts w:ascii="Calibri" w:hAnsi="Calibri"/>
        </w:rPr>
      </w:pPr>
      <w:r w:rsidRPr="00CD5922">
        <w:rPr>
          <w:rFonts w:ascii="Calibri" w:hAnsi="Calibri"/>
        </w:rPr>
        <w:t>SLCF ger ut tidningen Distriktsnytt, som skickas till medlemmarna.</w:t>
      </w:r>
      <w:r w:rsidR="00CD5922">
        <w:rPr>
          <w:rFonts w:ascii="Calibri" w:hAnsi="Calibri"/>
        </w:rPr>
        <w:t xml:space="preserve"> </w:t>
      </w:r>
      <w:r w:rsidRPr="00153C7E">
        <w:rPr>
          <w:rFonts w:ascii="Calibri" w:hAnsi="Calibri"/>
        </w:rPr>
        <w:t>Föreningen har under året besvarat ett antal brev och propåer från andra föreningar i distriktet samt från förbundet och distriktsstyrelsen.</w:t>
      </w:r>
    </w:p>
    <w:p w:rsidR="002320A6" w:rsidRDefault="002320A6" w:rsidP="00CD5922">
      <w:pPr>
        <w:pStyle w:val="Brdtextmedindrag"/>
        <w:spacing w:after="200"/>
        <w:ind w:left="0"/>
        <w:rPr>
          <w:rFonts w:ascii="Calibri" w:hAnsi="Calibri"/>
        </w:rPr>
      </w:pPr>
    </w:p>
    <w:p w:rsidR="003E343B" w:rsidRDefault="003E343B" w:rsidP="00CD5922">
      <w:pPr>
        <w:pStyle w:val="Brdtextmedindrag"/>
        <w:spacing w:after="200"/>
        <w:ind w:left="0"/>
        <w:rPr>
          <w:rFonts w:ascii="Calibri" w:hAnsi="Calibri"/>
          <w:b/>
        </w:rPr>
      </w:pPr>
    </w:p>
    <w:p w:rsidR="003E343B" w:rsidRDefault="003E343B" w:rsidP="00CD5922">
      <w:pPr>
        <w:pStyle w:val="Brdtextmedindrag"/>
        <w:spacing w:after="200"/>
        <w:ind w:left="0"/>
        <w:rPr>
          <w:rFonts w:ascii="Calibri" w:hAnsi="Calibri"/>
          <w:b/>
        </w:rPr>
      </w:pPr>
    </w:p>
    <w:p w:rsidR="003E343B" w:rsidRDefault="003E343B" w:rsidP="00CD5922">
      <w:pPr>
        <w:pStyle w:val="Brdtextmedindrag"/>
        <w:spacing w:after="200"/>
        <w:ind w:left="0"/>
        <w:rPr>
          <w:rFonts w:ascii="Calibri" w:hAnsi="Calibri"/>
          <w:b/>
        </w:rPr>
      </w:pPr>
    </w:p>
    <w:p w:rsidR="002320A6" w:rsidRPr="002320A6" w:rsidRDefault="002320A6" w:rsidP="00CD5922">
      <w:pPr>
        <w:pStyle w:val="Brdtextmedindrag"/>
        <w:spacing w:after="200"/>
        <w:ind w:left="0"/>
        <w:rPr>
          <w:rFonts w:ascii="Calibri" w:hAnsi="Calibri"/>
          <w:b/>
        </w:rPr>
      </w:pPr>
      <w:r w:rsidRPr="002320A6">
        <w:rPr>
          <w:rFonts w:ascii="Calibri" w:hAnsi="Calibri"/>
          <w:b/>
        </w:rPr>
        <w:lastRenderedPageBreak/>
        <w:t>Jubileum</w:t>
      </w:r>
    </w:p>
    <w:p w:rsidR="002320A6" w:rsidRDefault="00AB5E47" w:rsidP="00CD5922">
      <w:pPr>
        <w:pStyle w:val="Brdtextmedindrag"/>
        <w:spacing w:after="200"/>
        <w:ind w:left="0"/>
        <w:rPr>
          <w:rFonts w:ascii="Calibri" w:hAnsi="Calibri"/>
        </w:rPr>
      </w:pPr>
      <w:r w:rsidRPr="00AB5E47">
        <w:rPr>
          <w:rFonts w:ascii="Calibri" w:hAnsi="Calibri"/>
          <w:noProof/>
        </w:rPr>
        <w:drawing>
          <wp:anchor distT="0" distB="0" distL="114300" distR="114300" simplePos="0" relativeHeight="251666432" behindDoc="1" locked="0" layoutInCell="1" allowOverlap="1" wp14:anchorId="1B047F6C" wp14:editId="16991419">
            <wp:simplePos x="0" y="0"/>
            <wp:positionH relativeFrom="column">
              <wp:posOffset>2490470</wp:posOffset>
            </wp:positionH>
            <wp:positionV relativeFrom="paragraph">
              <wp:posOffset>171232</wp:posOffset>
            </wp:positionV>
            <wp:extent cx="2769870" cy="1710690"/>
            <wp:effectExtent l="0" t="0" r="0" b="3810"/>
            <wp:wrapTight wrapText="bothSides">
              <wp:wrapPolygon edited="0">
                <wp:start x="0" y="0"/>
                <wp:lineTo x="0" y="21408"/>
                <wp:lineTo x="21392" y="21408"/>
                <wp:lineTo x="21392" y="0"/>
                <wp:lineTo x="0" y="0"/>
              </wp:wrapPolygon>
            </wp:wrapTight>
            <wp:docPr id="10" name="Bildobjekt 10" descr="D:\Bilder\2016\DSCN3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lder\2016\DSCN366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399" t="10268" b="12659"/>
                    <a:stretch/>
                  </pic:blipFill>
                  <pic:spPr bwMode="auto">
                    <a:xfrm>
                      <a:off x="0" y="0"/>
                      <a:ext cx="2769870" cy="1710690"/>
                    </a:xfrm>
                    <a:prstGeom prst="rect">
                      <a:avLst/>
                    </a:prstGeom>
                    <a:noFill/>
                    <a:ln>
                      <a:noFill/>
                    </a:ln>
                    <a:extLst>
                      <a:ext uri="{53640926-AAD7-44D8-BBD7-CCE9431645EC}">
                        <a14:shadowObscured xmlns:a14="http://schemas.microsoft.com/office/drawing/2010/main"/>
                      </a:ext>
                    </a:extLst>
                  </pic:spPr>
                </pic:pic>
              </a:graphicData>
            </a:graphic>
          </wp:anchor>
        </w:drawing>
      </w:r>
      <w:r w:rsidR="002320A6" w:rsidRPr="000F5004">
        <w:rPr>
          <w:noProof/>
        </w:rPr>
        <w:drawing>
          <wp:anchor distT="0" distB="0" distL="114300" distR="114300" simplePos="0" relativeHeight="251665408" behindDoc="1" locked="0" layoutInCell="1" allowOverlap="1" wp14:anchorId="2A884C0B" wp14:editId="49DA15FE">
            <wp:simplePos x="0" y="0"/>
            <wp:positionH relativeFrom="column">
              <wp:posOffset>0</wp:posOffset>
            </wp:positionH>
            <wp:positionV relativeFrom="paragraph">
              <wp:posOffset>170815</wp:posOffset>
            </wp:positionV>
            <wp:extent cx="2367280" cy="1697355"/>
            <wp:effectExtent l="0" t="0" r="0" b="0"/>
            <wp:wrapThrough wrapText="bothSides">
              <wp:wrapPolygon edited="0">
                <wp:start x="0" y="0"/>
                <wp:lineTo x="0" y="21333"/>
                <wp:lineTo x="21380" y="21333"/>
                <wp:lineTo x="21380" y="0"/>
                <wp:lineTo x="0" y="0"/>
              </wp:wrapPolygon>
            </wp:wrapThrough>
            <wp:docPr id="18" name="Bildobjekt 18" descr="D:\Bilder\2016\Vallentuna Civil 30 är FRG 10 år 2016-04-16\SAM_2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ilder\2016\Vallentuna Civil 30 är FRG 10 år 2016-04-16\SAM_299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0302" t="35551" r="36724" b="42502"/>
                    <a:stretch/>
                  </pic:blipFill>
                  <pic:spPr bwMode="auto">
                    <a:xfrm>
                      <a:off x="0" y="0"/>
                      <a:ext cx="2367280" cy="1697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rPr>
        <w:t xml:space="preserve"> </w:t>
      </w:r>
    </w:p>
    <w:p w:rsidR="002320A6" w:rsidRDefault="002320A6" w:rsidP="00CD5922">
      <w:pPr>
        <w:pStyle w:val="Brdtextmedindrag"/>
        <w:spacing w:after="200"/>
        <w:ind w:left="0"/>
        <w:rPr>
          <w:rFonts w:ascii="Calibri" w:hAnsi="Calibri"/>
        </w:rPr>
      </w:pPr>
    </w:p>
    <w:p w:rsidR="002320A6" w:rsidRDefault="002320A6" w:rsidP="00CD5922">
      <w:pPr>
        <w:pStyle w:val="Brdtextmedindrag"/>
        <w:spacing w:after="200"/>
        <w:ind w:left="0"/>
        <w:rPr>
          <w:rFonts w:ascii="Calibri" w:hAnsi="Calibri"/>
        </w:rPr>
      </w:pPr>
    </w:p>
    <w:p w:rsidR="00AB5E47" w:rsidRDefault="00AB5E47" w:rsidP="00CD5922">
      <w:pPr>
        <w:pStyle w:val="Brdtextmedindrag"/>
        <w:spacing w:after="200"/>
        <w:ind w:left="0"/>
        <w:rPr>
          <w:rFonts w:ascii="Calibri" w:hAnsi="Calibri"/>
        </w:rPr>
      </w:pPr>
    </w:p>
    <w:p w:rsidR="00AB5E47" w:rsidRDefault="00AB5E47" w:rsidP="00CD5922">
      <w:pPr>
        <w:pStyle w:val="Brdtextmedindrag"/>
        <w:spacing w:after="200"/>
        <w:ind w:left="0"/>
        <w:rPr>
          <w:rFonts w:ascii="Calibri" w:hAnsi="Calibri"/>
          <w:highlight w:val="yellow"/>
        </w:rPr>
      </w:pPr>
    </w:p>
    <w:p w:rsidR="005C4E0A" w:rsidRDefault="005C4E0A" w:rsidP="00CD5922">
      <w:pPr>
        <w:pStyle w:val="Brdtextmedindrag"/>
        <w:spacing w:after="200"/>
        <w:ind w:left="0"/>
        <w:rPr>
          <w:rFonts w:ascii="Calibri" w:hAnsi="Calibri"/>
        </w:rPr>
      </w:pPr>
    </w:p>
    <w:p w:rsidR="005C4E0A" w:rsidRDefault="005C4E0A" w:rsidP="00CD5922">
      <w:pPr>
        <w:pStyle w:val="Brdtextmedindrag"/>
        <w:spacing w:after="200"/>
        <w:ind w:left="0"/>
        <w:rPr>
          <w:rFonts w:ascii="Calibri" w:hAnsi="Calibri"/>
        </w:rPr>
      </w:pPr>
    </w:p>
    <w:p w:rsidR="0001763A" w:rsidRPr="00153C7E" w:rsidRDefault="0001763A" w:rsidP="00CD5922">
      <w:pPr>
        <w:pStyle w:val="Brdtextmedindrag"/>
        <w:spacing w:after="200"/>
        <w:ind w:left="0"/>
        <w:rPr>
          <w:rFonts w:ascii="Calibri" w:hAnsi="Calibri"/>
        </w:rPr>
      </w:pPr>
      <w:r w:rsidRPr="00153C7E">
        <w:rPr>
          <w:rFonts w:ascii="Calibri" w:hAnsi="Calibri"/>
        </w:rPr>
        <w:t>Den 16 april firade Vallentuna Civilförsvarsförening 30 år samt FRG Vallentuna 10 år.</w:t>
      </w:r>
      <w:r w:rsidRPr="00153C7E">
        <w:rPr>
          <w:rFonts w:ascii="Calibri" w:hAnsi="Calibri"/>
        </w:rPr>
        <w:br/>
        <w:t>Detta firades med en tillställning med mat och underhållning i Väsbygårdens matsal.</w:t>
      </w:r>
    </w:p>
    <w:p w:rsidR="0001763A" w:rsidRDefault="006D580A" w:rsidP="00CD5922">
      <w:pPr>
        <w:pStyle w:val="Brdtextmedindrag"/>
        <w:spacing w:after="200"/>
        <w:ind w:left="0"/>
        <w:rPr>
          <w:rFonts w:ascii="Calibri" w:hAnsi="Calibri"/>
        </w:rPr>
      </w:pPr>
      <w:r w:rsidRPr="00153C7E">
        <w:rPr>
          <w:rFonts w:ascii="Calibri" w:hAnsi="Calibri"/>
        </w:rPr>
        <w:t>Inbjud</w:t>
      </w:r>
      <w:r w:rsidR="000E63BD" w:rsidRPr="00153C7E">
        <w:rPr>
          <w:rFonts w:ascii="Calibri" w:hAnsi="Calibri"/>
        </w:rPr>
        <w:t>na</w:t>
      </w:r>
      <w:r w:rsidRPr="00153C7E">
        <w:rPr>
          <w:rFonts w:ascii="Calibri" w:hAnsi="Calibri"/>
        </w:rPr>
        <w:t xml:space="preserve"> var alla våra medlemmar inom Civil och FRG. </w:t>
      </w:r>
      <w:r w:rsidR="0001763A" w:rsidRPr="00153C7E">
        <w:rPr>
          <w:rFonts w:ascii="Calibri" w:hAnsi="Calibri"/>
        </w:rPr>
        <w:t xml:space="preserve">Vi fick </w:t>
      </w:r>
      <w:r w:rsidRPr="00153C7E">
        <w:rPr>
          <w:rFonts w:ascii="Calibri" w:hAnsi="Calibri"/>
        </w:rPr>
        <w:t xml:space="preserve">även </w:t>
      </w:r>
      <w:r w:rsidR="0001763A" w:rsidRPr="00153C7E">
        <w:rPr>
          <w:rFonts w:ascii="Calibri" w:hAnsi="Calibri"/>
        </w:rPr>
        <w:t xml:space="preserve">besök av Förbundet </w:t>
      </w:r>
      <w:r w:rsidR="000E63BD" w:rsidRPr="00153C7E">
        <w:rPr>
          <w:rFonts w:ascii="Calibri" w:hAnsi="Calibri"/>
        </w:rPr>
        <w:t xml:space="preserve">generalsekreterare </w:t>
      </w:r>
      <w:r w:rsidR="0001763A" w:rsidRPr="00153C7E">
        <w:rPr>
          <w:rFonts w:ascii="Calibri" w:hAnsi="Calibri"/>
        </w:rPr>
        <w:t xml:space="preserve">Anders M Johansson och </w:t>
      </w:r>
      <w:r w:rsidRPr="00153C7E">
        <w:rPr>
          <w:rFonts w:ascii="Calibri" w:hAnsi="Calibri"/>
        </w:rPr>
        <w:t>distriktets</w:t>
      </w:r>
      <w:r w:rsidR="0001763A" w:rsidRPr="00153C7E">
        <w:rPr>
          <w:rFonts w:ascii="Calibri" w:hAnsi="Calibri"/>
        </w:rPr>
        <w:t xml:space="preserve"> </w:t>
      </w:r>
      <w:r w:rsidRPr="00153C7E">
        <w:rPr>
          <w:rFonts w:ascii="Calibri" w:hAnsi="Calibri"/>
        </w:rPr>
        <w:t>verksamhetsledare Anders Lundin samt kolleger inom FRG Norr.</w:t>
      </w:r>
    </w:p>
    <w:p w:rsidR="0001763A" w:rsidRDefault="0001763A" w:rsidP="00CD5922">
      <w:pPr>
        <w:pStyle w:val="Brdtextmedindrag"/>
        <w:spacing w:after="200"/>
        <w:ind w:left="0"/>
        <w:rPr>
          <w:rFonts w:ascii="Calibri" w:hAnsi="Calibri"/>
        </w:rPr>
      </w:pPr>
      <w:r>
        <w:rPr>
          <w:rFonts w:ascii="Calibri" w:hAnsi="Calibri"/>
        </w:rPr>
        <w:t xml:space="preserve">       </w:t>
      </w:r>
    </w:p>
    <w:p w:rsidR="00B73593" w:rsidRDefault="00B73593" w:rsidP="0001763A">
      <w:pPr>
        <w:pStyle w:val="Brdtextmedindrag"/>
        <w:spacing w:after="200"/>
        <w:ind w:left="0"/>
        <w:rPr>
          <w:rFonts w:ascii="Calibri" w:hAnsi="Calibri"/>
          <w:b/>
          <w:bCs/>
        </w:rPr>
      </w:pPr>
      <w:r w:rsidRPr="00CD5922">
        <w:rPr>
          <w:rFonts w:ascii="Calibri" w:hAnsi="Calibri"/>
          <w:b/>
          <w:bCs/>
        </w:rPr>
        <w:t>FRG</w:t>
      </w:r>
    </w:p>
    <w:p w:rsidR="00B73593" w:rsidRPr="0040191B" w:rsidRDefault="00B73593" w:rsidP="00B73593">
      <w:pPr>
        <w:rPr>
          <w:szCs w:val="24"/>
        </w:rPr>
      </w:pPr>
      <w:r w:rsidRPr="00153C7E">
        <w:rPr>
          <w:szCs w:val="24"/>
        </w:rPr>
        <w:t xml:space="preserve">FRG har under året genomfört en ny FRG-grundutbildning med </w:t>
      </w:r>
      <w:r w:rsidR="001727A7" w:rsidRPr="00153C7E">
        <w:rPr>
          <w:szCs w:val="24"/>
        </w:rPr>
        <w:t>4</w:t>
      </w:r>
      <w:r w:rsidRPr="00153C7E">
        <w:rPr>
          <w:szCs w:val="24"/>
        </w:rPr>
        <w:t xml:space="preserve"> deltagare. Avslutningsmötet skedde den 2</w:t>
      </w:r>
      <w:r w:rsidR="00153C7E" w:rsidRPr="00153C7E">
        <w:rPr>
          <w:szCs w:val="24"/>
        </w:rPr>
        <w:t>1</w:t>
      </w:r>
      <w:r w:rsidRPr="00153C7E">
        <w:rPr>
          <w:szCs w:val="24"/>
        </w:rPr>
        <w:t xml:space="preserve"> </w:t>
      </w:r>
      <w:r w:rsidR="00153C7E" w:rsidRPr="00153C7E">
        <w:rPr>
          <w:szCs w:val="24"/>
        </w:rPr>
        <w:t>november</w:t>
      </w:r>
      <w:r w:rsidRPr="00153C7E">
        <w:rPr>
          <w:szCs w:val="24"/>
        </w:rPr>
        <w:t>. De nya medlemmarna i FRG representerar olika åldrar och yrkeskategorier och kommer att tillföra nya erfarenheter och kunskap till larmgrupperna. Samtidigt har några i FRG avslutat sitt medlemskap beroende på olika orsaker. Gruppen är nu starkare än tidigare och medlemmarnas tillgänglighet för insatser har ökat.</w:t>
      </w:r>
    </w:p>
    <w:p w:rsidR="00607FDC" w:rsidRDefault="0040191B" w:rsidP="00B73593">
      <w:pPr>
        <w:rPr>
          <w:iCs/>
          <w:szCs w:val="24"/>
        </w:rPr>
      </w:pPr>
      <w:r w:rsidRPr="00853652">
        <w:rPr>
          <w:szCs w:val="24"/>
        </w:rPr>
        <w:t xml:space="preserve">FRG har under vårvintern deltagit i skarpt uppdrag från kommunen vid ett hem för ensamkommande flyktingbarn på </w:t>
      </w:r>
      <w:proofErr w:type="spellStart"/>
      <w:r w:rsidR="00607FDC" w:rsidRPr="00853652">
        <w:rPr>
          <w:szCs w:val="24"/>
        </w:rPr>
        <w:t>Stångberga</w:t>
      </w:r>
      <w:proofErr w:type="spellEnd"/>
      <w:r w:rsidRPr="00853652">
        <w:rPr>
          <w:szCs w:val="24"/>
        </w:rPr>
        <w:t xml:space="preserve">. Där har man hjälp till med läxläsning </w:t>
      </w:r>
      <w:r w:rsidRPr="00853652">
        <w:rPr>
          <w:iCs/>
          <w:szCs w:val="24"/>
        </w:rPr>
        <w:t>och samhällsinformation samt aktiverat ungdomarna.</w:t>
      </w:r>
    </w:p>
    <w:p w:rsidR="00E97A3A" w:rsidRDefault="0055757B" w:rsidP="00DE5BB0">
      <w:pPr>
        <w:rPr>
          <w:noProof/>
          <w:szCs w:val="24"/>
          <w:lang w:eastAsia="sv-SE"/>
        </w:rPr>
      </w:pPr>
      <w:r>
        <w:rPr>
          <w:noProof/>
          <w:szCs w:val="24"/>
          <w:lang w:eastAsia="sv-SE"/>
        </w:rPr>
        <w:t xml:space="preserve"> </w:t>
      </w:r>
      <w:r w:rsidRPr="0055757B">
        <w:rPr>
          <w:noProof/>
          <w:szCs w:val="24"/>
          <w:lang w:eastAsia="sv-SE"/>
        </w:rPr>
        <w:drawing>
          <wp:inline distT="0" distB="0" distL="0" distR="0">
            <wp:extent cx="2347415" cy="1759965"/>
            <wp:effectExtent l="0" t="0" r="0" b="0"/>
            <wp:docPr id="5" name="Bildobjekt 5" descr="D:\Bilder\IMG_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lder\IMG_15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4822" cy="1773016"/>
                    </a:xfrm>
                    <a:prstGeom prst="rect">
                      <a:avLst/>
                    </a:prstGeom>
                    <a:noFill/>
                    <a:ln>
                      <a:noFill/>
                    </a:ln>
                  </pic:spPr>
                </pic:pic>
              </a:graphicData>
            </a:graphic>
          </wp:inline>
        </w:drawing>
      </w:r>
      <w:r w:rsidRPr="0055757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noProof/>
          <w:szCs w:val="24"/>
          <w:lang w:eastAsia="sv-SE"/>
        </w:rPr>
        <w:t xml:space="preserve">      </w:t>
      </w:r>
      <w:r w:rsidRPr="0055757B">
        <w:rPr>
          <w:noProof/>
          <w:szCs w:val="24"/>
          <w:lang w:eastAsia="sv-SE"/>
        </w:rPr>
        <w:drawing>
          <wp:inline distT="0" distB="0" distL="0" distR="0" wp14:anchorId="77C7D5FB" wp14:editId="4868FF49">
            <wp:extent cx="2366143" cy="1774007"/>
            <wp:effectExtent l="0" t="0" r="0" b="0"/>
            <wp:docPr id="7" name="Bildobjekt 7" descr="D:\Bilder\IMG_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ilder\IMG_15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9102" cy="1828708"/>
                    </a:xfrm>
                    <a:prstGeom prst="rect">
                      <a:avLst/>
                    </a:prstGeom>
                    <a:noFill/>
                    <a:ln>
                      <a:noFill/>
                    </a:ln>
                  </pic:spPr>
                </pic:pic>
              </a:graphicData>
            </a:graphic>
          </wp:inline>
        </w:drawing>
      </w:r>
    </w:p>
    <w:p w:rsidR="0055757B" w:rsidRDefault="0055757B" w:rsidP="0040191B">
      <w:pPr>
        <w:spacing w:line="276" w:lineRule="auto"/>
        <w:rPr>
          <w:b/>
          <w:szCs w:val="24"/>
          <w:lang w:eastAsia="sv-SE"/>
        </w:rPr>
      </w:pPr>
    </w:p>
    <w:p w:rsidR="00B67C5D" w:rsidRDefault="00B67C5D">
      <w:pPr>
        <w:spacing w:line="276" w:lineRule="auto"/>
        <w:rPr>
          <w:b/>
          <w:szCs w:val="24"/>
          <w:lang w:eastAsia="sv-SE"/>
        </w:rPr>
      </w:pPr>
      <w:r>
        <w:rPr>
          <w:b/>
          <w:szCs w:val="24"/>
          <w:lang w:eastAsia="sv-SE"/>
        </w:rPr>
        <w:br w:type="page"/>
      </w:r>
    </w:p>
    <w:p w:rsidR="00B73593" w:rsidRPr="00CD5922" w:rsidRDefault="00B73593" w:rsidP="0040191B">
      <w:pPr>
        <w:spacing w:line="276" w:lineRule="auto"/>
        <w:rPr>
          <w:b/>
          <w:szCs w:val="24"/>
          <w:lang w:eastAsia="sv-SE"/>
        </w:rPr>
      </w:pPr>
      <w:r w:rsidRPr="00CD5922">
        <w:rPr>
          <w:b/>
          <w:szCs w:val="24"/>
          <w:lang w:eastAsia="sv-SE"/>
        </w:rPr>
        <w:lastRenderedPageBreak/>
        <w:t>FRG organisation</w:t>
      </w:r>
    </w:p>
    <w:p w:rsidR="00B73593" w:rsidRPr="00CD5922" w:rsidRDefault="00B73593" w:rsidP="00B73593">
      <w:pPr>
        <w:rPr>
          <w:szCs w:val="24"/>
        </w:rPr>
      </w:pPr>
      <w:r w:rsidRPr="00CD5922">
        <w:rPr>
          <w:szCs w:val="24"/>
        </w:rPr>
        <w:t xml:space="preserve">Totalt omfattas nu FRG Vallentuna av </w:t>
      </w:r>
      <w:r w:rsidRPr="0040191B">
        <w:rPr>
          <w:szCs w:val="24"/>
        </w:rPr>
        <w:t>4</w:t>
      </w:r>
      <w:r w:rsidR="00853652">
        <w:rPr>
          <w:szCs w:val="24"/>
        </w:rPr>
        <w:t>0</w:t>
      </w:r>
      <w:r w:rsidR="00614D95" w:rsidRPr="0040191B">
        <w:rPr>
          <w:szCs w:val="24"/>
        </w:rPr>
        <w:t xml:space="preserve"> </w:t>
      </w:r>
      <w:r w:rsidRPr="00CD5922">
        <w:rPr>
          <w:szCs w:val="24"/>
        </w:rPr>
        <w:t xml:space="preserve">grundutbildade personer som har avtal med kommunen. FRG är indelat i tre larmgrupper med varsin gruppledare och vice gruppledare. </w:t>
      </w:r>
    </w:p>
    <w:p w:rsidR="00B73593" w:rsidRPr="00CD5922" w:rsidRDefault="00B73593" w:rsidP="00B73593">
      <w:pPr>
        <w:rPr>
          <w:szCs w:val="24"/>
        </w:rPr>
      </w:pPr>
      <w:r w:rsidRPr="00CD5922">
        <w:rPr>
          <w:szCs w:val="24"/>
        </w:rPr>
        <w:t>Ledni</w:t>
      </w:r>
      <w:r w:rsidR="00614D95">
        <w:rPr>
          <w:szCs w:val="24"/>
        </w:rPr>
        <w:t xml:space="preserve">ngsgruppen i FRG består av: </w:t>
      </w:r>
      <w:r w:rsidR="00614D95">
        <w:rPr>
          <w:szCs w:val="24"/>
        </w:rPr>
        <w:br/>
      </w:r>
      <w:r w:rsidR="00324129" w:rsidRPr="00CD5922">
        <w:rPr>
          <w:szCs w:val="24"/>
        </w:rPr>
        <w:t>–</w:t>
      </w:r>
      <w:r w:rsidR="00614D95">
        <w:rPr>
          <w:szCs w:val="24"/>
        </w:rPr>
        <w:t xml:space="preserve"> </w:t>
      </w:r>
      <w:r w:rsidR="00853652">
        <w:rPr>
          <w:szCs w:val="24"/>
        </w:rPr>
        <w:t>Två</w:t>
      </w:r>
      <w:r w:rsidRPr="00CD5922">
        <w:rPr>
          <w:szCs w:val="24"/>
        </w:rPr>
        <w:t xml:space="preserve"> FRG-ansvariga: Christer </w:t>
      </w:r>
      <w:proofErr w:type="gramStart"/>
      <w:r w:rsidRPr="00CD5922">
        <w:rPr>
          <w:szCs w:val="24"/>
        </w:rPr>
        <w:t xml:space="preserve">Ärnhage </w:t>
      </w:r>
      <w:r w:rsidR="00614D95">
        <w:rPr>
          <w:szCs w:val="24"/>
        </w:rPr>
        <w:t>,</w:t>
      </w:r>
      <w:proofErr w:type="gramEnd"/>
      <w:r w:rsidR="00DE5BB0">
        <w:rPr>
          <w:szCs w:val="24"/>
        </w:rPr>
        <w:t xml:space="preserve"> </w:t>
      </w:r>
      <w:r w:rsidRPr="00CD5922">
        <w:rPr>
          <w:szCs w:val="24"/>
        </w:rPr>
        <w:t>Sven-Olof Ekström</w:t>
      </w:r>
      <w:r w:rsidR="00853652">
        <w:rPr>
          <w:szCs w:val="24"/>
        </w:rPr>
        <w:t>.</w:t>
      </w:r>
      <w:r w:rsidRPr="00CD5922">
        <w:rPr>
          <w:szCs w:val="24"/>
        </w:rPr>
        <w:br/>
      </w:r>
      <w:r w:rsidR="00324129" w:rsidRPr="00CD5922">
        <w:rPr>
          <w:szCs w:val="24"/>
        </w:rPr>
        <w:t>–</w:t>
      </w:r>
      <w:r w:rsidRPr="00CD5922">
        <w:rPr>
          <w:szCs w:val="24"/>
        </w:rPr>
        <w:t xml:space="preserve"> tre gruppledare: Anette Karlsson, Eva Pihl Nilsson och Agneta Karlsson.</w:t>
      </w:r>
      <w:r w:rsidRPr="00CD5922">
        <w:rPr>
          <w:szCs w:val="24"/>
        </w:rPr>
        <w:br/>
      </w:r>
      <w:r w:rsidR="00324129" w:rsidRPr="00CD5922">
        <w:rPr>
          <w:szCs w:val="24"/>
        </w:rPr>
        <w:t>–</w:t>
      </w:r>
      <w:r w:rsidRPr="00CD5922">
        <w:rPr>
          <w:szCs w:val="24"/>
        </w:rPr>
        <w:t xml:space="preserve"> tre vice gruppledare: Anna Wallin och </w:t>
      </w:r>
      <w:r w:rsidR="00C04E35">
        <w:rPr>
          <w:szCs w:val="24"/>
        </w:rPr>
        <w:t>två vakanser</w:t>
      </w:r>
      <w:r w:rsidRPr="00CD5922">
        <w:rPr>
          <w:szCs w:val="24"/>
        </w:rPr>
        <w:t xml:space="preserve">.  </w:t>
      </w:r>
    </w:p>
    <w:p w:rsidR="00B73593" w:rsidRPr="00CD5922" w:rsidRDefault="00B73593" w:rsidP="00B73593">
      <w:pPr>
        <w:rPr>
          <w:b/>
          <w:szCs w:val="24"/>
        </w:rPr>
      </w:pPr>
      <w:r w:rsidRPr="00CD5922">
        <w:rPr>
          <w:b/>
          <w:szCs w:val="24"/>
        </w:rPr>
        <w:t>FRG Norr</w:t>
      </w:r>
    </w:p>
    <w:p w:rsidR="00B73593" w:rsidRPr="00CD5922" w:rsidRDefault="00B73593" w:rsidP="00B73593">
      <w:pPr>
        <w:rPr>
          <w:szCs w:val="24"/>
        </w:rPr>
      </w:pPr>
      <w:r w:rsidRPr="00CD5922">
        <w:rPr>
          <w:szCs w:val="24"/>
        </w:rPr>
        <w:t>Under året har representanter från FRG Norr träffats för att diskutera och planera våra gemensamma aktiviteter. En gemensam hemsida för FRG Norr</w:t>
      </w:r>
      <w:r w:rsidR="0040191B">
        <w:rPr>
          <w:szCs w:val="24"/>
        </w:rPr>
        <w:t xml:space="preserve"> har skapats </w:t>
      </w:r>
      <w:hyperlink r:id="rId13" w:history="1">
        <w:r w:rsidR="0040191B" w:rsidRPr="00932799">
          <w:rPr>
            <w:rStyle w:val="Hyperlnk"/>
            <w:szCs w:val="24"/>
          </w:rPr>
          <w:t>www.frgnorr.se</w:t>
        </w:r>
      </w:hyperlink>
      <w:r w:rsidRPr="00CD5922">
        <w:rPr>
          <w:szCs w:val="24"/>
        </w:rPr>
        <w:t xml:space="preserve"> </w:t>
      </w:r>
    </w:p>
    <w:p w:rsidR="00B73593" w:rsidRPr="00CD5922" w:rsidRDefault="00B73593" w:rsidP="00B73593">
      <w:pPr>
        <w:rPr>
          <w:szCs w:val="24"/>
        </w:rPr>
      </w:pPr>
      <w:r w:rsidRPr="00CD5922">
        <w:rPr>
          <w:szCs w:val="24"/>
        </w:rPr>
        <w:t>Inom ramen för FRG Norr har ett antal gemensamma aktiviteter ägt rum under året</w:t>
      </w:r>
      <w:r w:rsidR="00DE5BB0">
        <w:rPr>
          <w:szCs w:val="24"/>
        </w:rPr>
        <w:t>.</w:t>
      </w:r>
      <w:r w:rsidRPr="00CD5922">
        <w:rPr>
          <w:szCs w:val="24"/>
        </w:rPr>
        <w:t xml:space="preserve"> </w:t>
      </w:r>
    </w:p>
    <w:p w:rsidR="00C04E35" w:rsidRPr="00C04E35" w:rsidRDefault="00C04E35" w:rsidP="00B73593">
      <w:pPr>
        <w:rPr>
          <w:b/>
          <w:szCs w:val="24"/>
        </w:rPr>
      </w:pPr>
      <w:r>
        <w:rPr>
          <w:b/>
          <w:szCs w:val="24"/>
        </w:rPr>
        <w:t>Medlemsträff</w:t>
      </w:r>
    </w:p>
    <w:p w:rsidR="00B73593" w:rsidRPr="00CD5922" w:rsidRDefault="00C04E35" w:rsidP="00B73593">
      <w:pPr>
        <w:rPr>
          <w:szCs w:val="24"/>
        </w:rPr>
      </w:pPr>
      <w:r>
        <w:rPr>
          <w:szCs w:val="24"/>
        </w:rPr>
        <w:t>M</w:t>
      </w:r>
      <w:r w:rsidR="00B73593" w:rsidRPr="00C04E35">
        <w:rPr>
          <w:szCs w:val="24"/>
        </w:rPr>
        <w:t xml:space="preserve">edlemsträff vid </w:t>
      </w:r>
      <w:r w:rsidR="00614D95" w:rsidRPr="00C04E35">
        <w:rPr>
          <w:szCs w:val="24"/>
        </w:rPr>
        <w:t>Vaxholms Kastell</w:t>
      </w:r>
      <w:r w:rsidR="00B73593" w:rsidRPr="00C04E35">
        <w:rPr>
          <w:szCs w:val="24"/>
        </w:rPr>
        <w:t xml:space="preserve"> den </w:t>
      </w:r>
      <w:r w:rsidR="00614D95" w:rsidRPr="00C04E35">
        <w:rPr>
          <w:szCs w:val="24"/>
        </w:rPr>
        <w:t>11</w:t>
      </w:r>
      <w:r w:rsidR="00B73593" w:rsidRPr="00C04E35">
        <w:rPr>
          <w:szCs w:val="24"/>
        </w:rPr>
        <w:t xml:space="preserve"> </w:t>
      </w:r>
      <w:r w:rsidR="00614D95" w:rsidRPr="00C04E35">
        <w:rPr>
          <w:szCs w:val="24"/>
        </w:rPr>
        <w:t>september</w:t>
      </w:r>
      <w:r w:rsidR="00B73593" w:rsidRPr="00C04E35">
        <w:rPr>
          <w:szCs w:val="24"/>
        </w:rPr>
        <w:t xml:space="preserve"> med föreningarna i Danderyd, Vaxholm och Täby Österåker. </w:t>
      </w:r>
      <w:r w:rsidR="00614D95" w:rsidRPr="00C04E35">
        <w:rPr>
          <w:szCs w:val="24"/>
        </w:rPr>
        <w:t>Vaxholm</w:t>
      </w:r>
      <w:r w:rsidR="00B73593" w:rsidRPr="00C04E35">
        <w:rPr>
          <w:szCs w:val="24"/>
        </w:rPr>
        <w:t xml:space="preserve"> var värd för medlemsaktiviteten i år och medlemmarna bjöds på guidning </w:t>
      </w:r>
      <w:r w:rsidR="00614D95" w:rsidRPr="00C04E35">
        <w:rPr>
          <w:szCs w:val="24"/>
        </w:rPr>
        <w:t>av kastellet, föreläsning ”Vårt sårbara samhälle”</w:t>
      </w:r>
      <w:r w:rsidR="00B73593" w:rsidRPr="00C04E35">
        <w:rPr>
          <w:szCs w:val="24"/>
        </w:rPr>
        <w:t xml:space="preserve">, tipspromenad </w:t>
      </w:r>
      <w:r w:rsidR="00614D95" w:rsidRPr="00C04E35">
        <w:rPr>
          <w:szCs w:val="24"/>
        </w:rPr>
        <w:t>samt inträde till Överlevnadsdagen</w:t>
      </w:r>
      <w:r w:rsidR="00B73593" w:rsidRPr="00C04E35">
        <w:rPr>
          <w:szCs w:val="24"/>
        </w:rPr>
        <w:t xml:space="preserve">. </w:t>
      </w:r>
      <w:r w:rsidR="00614D95" w:rsidRPr="00C04E35">
        <w:rPr>
          <w:szCs w:val="24"/>
        </w:rPr>
        <w:t>Samtliga deltagar</w:t>
      </w:r>
      <w:r w:rsidR="0040191B" w:rsidRPr="00C04E35">
        <w:rPr>
          <w:szCs w:val="24"/>
        </w:rPr>
        <w:t>e bjöds på en lättare förtäring.</w:t>
      </w:r>
    </w:p>
    <w:p w:rsidR="00B73593" w:rsidRPr="00CD5922" w:rsidRDefault="00B73593" w:rsidP="00B73593">
      <w:pPr>
        <w:rPr>
          <w:b/>
          <w:szCs w:val="24"/>
        </w:rPr>
      </w:pPr>
      <w:r w:rsidRPr="00CD5922">
        <w:rPr>
          <w:b/>
          <w:szCs w:val="24"/>
        </w:rPr>
        <w:t>FRG övningar</w:t>
      </w:r>
    </w:p>
    <w:p w:rsidR="0040191B" w:rsidRDefault="00B73593" w:rsidP="00B73593">
      <w:pPr>
        <w:rPr>
          <w:szCs w:val="24"/>
        </w:rPr>
      </w:pPr>
      <w:r w:rsidRPr="006B36A1">
        <w:rPr>
          <w:szCs w:val="24"/>
        </w:rPr>
        <w:t xml:space="preserve">Övning vid </w:t>
      </w:r>
      <w:proofErr w:type="spellStart"/>
      <w:r w:rsidR="00C04E35" w:rsidRPr="006B36A1">
        <w:rPr>
          <w:szCs w:val="24"/>
        </w:rPr>
        <w:t>Kolsta</w:t>
      </w:r>
      <w:proofErr w:type="spellEnd"/>
      <w:r w:rsidRPr="006B36A1">
        <w:rPr>
          <w:szCs w:val="24"/>
        </w:rPr>
        <w:t xml:space="preserve"> brandstation den </w:t>
      </w:r>
      <w:r w:rsidR="00392CE0" w:rsidRPr="006B36A1">
        <w:rPr>
          <w:szCs w:val="24"/>
        </w:rPr>
        <w:t>17</w:t>
      </w:r>
      <w:r w:rsidRPr="006B36A1">
        <w:rPr>
          <w:szCs w:val="24"/>
        </w:rPr>
        <w:t xml:space="preserve"> september. Drygt 100 FRG med västar deltog från nio kommuner. Vi övade mottagning</w:t>
      </w:r>
      <w:r w:rsidR="0040191B" w:rsidRPr="006B36A1">
        <w:rPr>
          <w:szCs w:val="24"/>
        </w:rPr>
        <w:t xml:space="preserve"> &amp; </w:t>
      </w:r>
      <w:r w:rsidRPr="006B36A1">
        <w:rPr>
          <w:szCs w:val="24"/>
        </w:rPr>
        <w:t xml:space="preserve">registrering </w:t>
      </w:r>
      <w:r w:rsidR="0040191B" w:rsidRPr="006B36A1">
        <w:rPr>
          <w:szCs w:val="24"/>
        </w:rPr>
        <w:t xml:space="preserve">av </w:t>
      </w:r>
      <w:r w:rsidRPr="006B36A1">
        <w:rPr>
          <w:szCs w:val="24"/>
        </w:rPr>
        <w:t>evakuerade</w:t>
      </w:r>
      <w:r w:rsidR="0040191B" w:rsidRPr="006B36A1">
        <w:rPr>
          <w:szCs w:val="24"/>
        </w:rPr>
        <w:t>, radiokommunikation, brandkunskap och 2:a hjälpen</w:t>
      </w:r>
      <w:r w:rsidRPr="006B36A1">
        <w:rPr>
          <w:szCs w:val="24"/>
        </w:rPr>
        <w:t xml:space="preserve">. Övningen blev mycket lyckad och dessa gemensamma övningar ger mycket kunskap om hur det kan bli vid liknande skarpa insatser från våra kommuner. </w:t>
      </w:r>
    </w:p>
    <w:p w:rsidR="0055757B" w:rsidRDefault="0055757B" w:rsidP="00DC1E71">
      <w:pPr>
        <w:jc w:val="center"/>
        <w:rPr>
          <w:szCs w:val="24"/>
        </w:rPr>
      </w:pPr>
      <w:r w:rsidRPr="0055757B">
        <w:rPr>
          <w:noProof/>
          <w:szCs w:val="24"/>
          <w:lang w:eastAsia="sv-SE"/>
        </w:rPr>
        <w:drawing>
          <wp:inline distT="0" distB="0" distL="0" distR="0">
            <wp:extent cx="4044950" cy="2612164"/>
            <wp:effectExtent l="0" t="0" r="0" b="0"/>
            <wp:docPr id="8" name="Bildobjekt 8" descr="D:\Bilder\FRG Norr övning 17 sep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ilder\FRG Norr övning 17 sep 201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836" t="15483" r="4849" b="11079"/>
                    <a:stretch/>
                  </pic:blipFill>
                  <pic:spPr bwMode="auto">
                    <a:xfrm>
                      <a:off x="0" y="0"/>
                      <a:ext cx="4044950" cy="2612164"/>
                    </a:xfrm>
                    <a:prstGeom prst="rect">
                      <a:avLst/>
                    </a:prstGeom>
                    <a:noFill/>
                    <a:ln>
                      <a:noFill/>
                    </a:ln>
                    <a:extLst>
                      <a:ext uri="{53640926-AAD7-44D8-BBD7-CCE9431645EC}">
                        <a14:shadowObscured xmlns:a14="http://schemas.microsoft.com/office/drawing/2010/main"/>
                      </a:ext>
                    </a:extLst>
                  </pic:spPr>
                </pic:pic>
              </a:graphicData>
            </a:graphic>
          </wp:inline>
        </w:drawing>
      </w:r>
    </w:p>
    <w:p w:rsidR="00CC5B0A" w:rsidRDefault="00B73593" w:rsidP="00B73593">
      <w:pPr>
        <w:rPr>
          <w:szCs w:val="24"/>
        </w:rPr>
      </w:pPr>
      <w:r w:rsidRPr="00A46E50">
        <w:rPr>
          <w:szCs w:val="24"/>
        </w:rPr>
        <w:t xml:space="preserve">Samverkan inom FRG Norr är en viktig del i arbetet att stötta varandra i våra FRG genom gemensamma övningar, föredrag och utbildningar. FRG Norr består av FRG från 13 kommuner norr om Stockholm. </w:t>
      </w:r>
    </w:p>
    <w:p w:rsidR="00CC5B0A" w:rsidRDefault="00CC5B0A" w:rsidP="00B73593">
      <w:pPr>
        <w:rPr>
          <w:noProof/>
          <w:szCs w:val="24"/>
          <w:lang w:eastAsia="sv-SE"/>
        </w:rPr>
      </w:pPr>
    </w:p>
    <w:p w:rsidR="00CD5922" w:rsidRDefault="00CC5B0A" w:rsidP="00DC1E71">
      <w:pPr>
        <w:jc w:val="center"/>
        <w:rPr>
          <w:szCs w:val="24"/>
        </w:rPr>
      </w:pPr>
      <w:r w:rsidRPr="00CC5B0A">
        <w:rPr>
          <w:noProof/>
          <w:szCs w:val="24"/>
          <w:lang w:eastAsia="sv-SE"/>
        </w:rPr>
        <w:drawing>
          <wp:inline distT="0" distB="0" distL="0" distR="0" wp14:anchorId="5C3EB861" wp14:editId="6D345467">
            <wp:extent cx="4045344" cy="2073616"/>
            <wp:effectExtent l="0" t="0" r="0" b="3175"/>
            <wp:docPr id="9" name="Bildobjekt 9" descr="D:\Bilder\2016\Adventure Medicine 7 feb 2016\12669601_1529199364040884_8607844899793677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ilder\2016\Adventure Medicine 7 feb 2016\12669601_1529199364040884_860784489979367725_n.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1971" t="18958" r="17740" b="17012"/>
                    <a:stretch/>
                  </pic:blipFill>
                  <pic:spPr bwMode="auto">
                    <a:xfrm>
                      <a:off x="0" y="0"/>
                      <a:ext cx="4048256" cy="2075109"/>
                    </a:xfrm>
                    <a:prstGeom prst="rect">
                      <a:avLst/>
                    </a:prstGeom>
                    <a:noFill/>
                    <a:ln>
                      <a:noFill/>
                    </a:ln>
                    <a:extLst>
                      <a:ext uri="{53640926-AAD7-44D8-BBD7-CCE9431645EC}">
                        <a14:shadowObscured xmlns:a14="http://schemas.microsoft.com/office/drawing/2010/main"/>
                      </a:ext>
                    </a:extLst>
                  </pic:spPr>
                </pic:pic>
              </a:graphicData>
            </a:graphic>
          </wp:inline>
        </w:drawing>
      </w:r>
    </w:p>
    <w:p w:rsidR="00CC5B0A" w:rsidRDefault="00CC5B0A" w:rsidP="00B73593">
      <w:pPr>
        <w:rPr>
          <w:szCs w:val="24"/>
        </w:rPr>
      </w:pPr>
      <w:r w:rsidRPr="004671FA">
        <w:rPr>
          <w:szCs w:val="24"/>
        </w:rPr>
        <w:t xml:space="preserve">Den 7 februari anordnades ett gemensamt föredrag </w:t>
      </w:r>
      <w:proofErr w:type="spellStart"/>
      <w:r w:rsidRPr="004671FA">
        <w:rPr>
          <w:szCs w:val="24"/>
        </w:rPr>
        <w:t>Adventure</w:t>
      </w:r>
      <w:proofErr w:type="spellEnd"/>
      <w:r w:rsidRPr="004671FA">
        <w:rPr>
          <w:szCs w:val="24"/>
        </w:rPr>
        <w:t xml:space="preserve"> Medicine.</w:t>
      </w:r>
      <w:r w:rsidRPr="004671FA">
        <w:rPr>
          <w:szCs w:val="24"/>
        </w:rPr>
        <w:br/>
        <w:t xml:space="preserve">Vi samlade medlemmar från våra grannkommuner och höll till i Kulturrummet i Vallentuna kulturhus, totalt var vi ca: </w:t>
      </w:r>
      <w:r w:rsidR="004671FA" w:rsidRPr="004671FA">
        <w:rPr>
          <w:szCs w:val="24"/>
        </w:rPr>
        <w:t>35 st.</w:t>
      </w:r>
    </w:p>
    <w:p w:rsidR="00CC5B0A" w:rsidRDefault="00CC5B0A" w:rsidP="00B73593">
      <w:pPr>
        <w:rPr>
          <w:szCs w:val="24"/>
        </w:rPr>
      </w:pPr>
    </w:p>
    <w:p w:rsidR="00B73593" w:rsidRPr="00CD5922" w:rsidRDefault="00B73593" w:rsidP="00B73593">
      <w:pPr>
        <w:rPr>
          <w:b/>
          <w:szCs w:val="24"/>
        </w:rPr>
      </w:pPr>
      <w:r w:rsidRPr="00CD5922">
        <w:rPr>
          <w:b/>
          <w:szCs w:val="24"/>
        </w:rPr>
        <w:t>Planerings-konferens</w:t>
      </w:r>
    </w:p>
    <w:p w:rsidR="00B73593" w:rsidRDefault="00B73593" w:rsidP="00CD5922">
      <w:pPr>
        <w:pStyle w:val="Brdtextmedindrag"/>
        <w:spacing w:after="200"/>
        <w:ind w:left="0"/>
        <w:rPr>
          <w:rFonts w:ascii="Calibri" w:hAnsi="Calibri"/>
        </w:rPr>
      </w:pPr>
      <w:r w:rsidRPr="00CD5922">
        <w:rPr>
          <w:rFonts w:ascii="Calibri" w:hAnsi="Calibri"/>
        </w:rPr>
        <w:t xml:space="preserve">Årets planeringskonferens den </w:t>
      </w:r>
      <w:r w:rsidR="00614D95">
        <w:rPr>
          <w:rFonts w:ascii="Calibri" w:hAnsi="Calibri"/>
        </w:rPr>
        <w:t>22</w:t>
      </w:r>
      <w:r w:rsidRPr="00CD5922">
        <w:rPr>
          <w:rFonts w:ascii="Calibri" w:hAnsi="Calibri"/>
        </w:rPr>
        <w:t xml:space="preserve"> oktober förlades även i år till </w:t>
      </w:r>
      <w:proofErr w:type="spellStart"/>
      <w:r w:rsidRPr="00CD5922">
        <w:rPr>
          <w:rFonts w:ascii="Calibri" w:hAnsi="Calibri"/>
        </w:rPr>
        <w:t>Sunnanskog</w:t>
      </w:r>
      <w:proofErr w:type="spellEnd"/>
      <w:r w:rsidRPr="00CD5922">
        <w:rPr>
          <w:rFonts w:ascii="Calibri" w:hAnsi="Calibri"/>
        </w:rPr>
        <w:t xml:space="preserve"> konferens i Frösunda. Konferensinnehållet hade fokus på hur FRG och föreningen fungerade och vilka förbättringar som kunde göras för att bli mer effektiva. Deltagarna fick också tillfälle att reflektera över året som gått samt upprättade kalendarium</w:t>
      </w:r>
      <w:r w:rsidR="006B36A1">
        <w:rPr>
          <w:rFonts w:ascii="Calibri" w:hAnsi="Calibri"/>
        </w:rPr>
        <w:t xml:space="preserve"> för år 2017</w:t>
      </w:r>
      <w:r w:rsidRPr="00CD5922">
        <w:rPr>
          <w:rFonts w:ascii="Calibri" w:hAnsi="Calibri"/>
        </w:rPr>
        <w:t>. I arbetsgrupper diskuterades vår verksamhet och hur vi kan bli bättre.</w:t>
      </w:r>
      <w:r w:rsidR="00614D95">
        <w:rPr>
          <w:rFonts w:ascii="Calibri" w:hAnsi="Calibri"/>
        </w:rPr>
        <w:t xml:space="preserve"> </w:t>
      </w:r>
      <w:r w:rsidR="00607FDC">
        <w:rPr>
          <w:rFonts w:ascii="Calibri" w:hAnsi="Calibri"/>
        </w:rPr>
        <w:t xml:space="preserve">En </w:t>
      </w:r>
      <w:r w:rsidR="00A46E50">
        <w:rPr>
          <w:rFonts w:ascii="Calibri" w:hAnsi="Calibri"/>
        </w:rPr>
        <w:t xml:space="preserve">uppskattad </w:t>
      </w:r>
      <w:r w:rsidR="00607FDC">
        <w:rPr>
          <w:rFonts w:ascii="Calibri" w:hAnsi="Calibri"/>
        </w:rPr>
        <w:t xml:space="preserve">teorigenomgång </w:t>
      </w:r>
      <w:proofErr w:type="gramStart"/>
      <w:r w:rsidR="00607FDC">
        <w:rPr>
          <w:rFonts w:ascii="Calibri" w:hAnsi="Calibri"/>
        </w:rPr>
        <w:t xml:space="preserve">i </w:t>
      </w:r>
      <w:r w:rsidR="00DE5BB0">
        <w:rPr>
          <w:rFonts w:ascii="Calibri" w:hAnsi="Calibri"/>
        </w:rPr>
        <w:t xml:space="preserve">  </w:t>
      </w:r>
      <w:r w:rsidR="006B36A1">
        <w:rPr>
          <w:rFonts w:ascii="Calibri" w:hAnsi="Calibri"/>
        </w:rPr>
        <w:t>k</w:t>
      </w:r>
      <w:r w:rsidR="00614D95" w:rsidRPr="00607FDC">
        <w:rPr>
          <w:rFonts w:ascii="Calibri" w:hAnsi="Calibri"/>
        </w:rPr>
        <w:t>arta</w:t>
      </w:r>
      <w:proofErr w:type="gramEnd"/>
      <w:r w:rsidR="00614D95" w:rsidRPr="00607FDC">
        <w:rPr>
          <w:rFonts w:ascii="Calibri" w:hAnsi="Calibri"/>
        </w:rPr>
        <w:t xml:space="preserve"> och kompass</w:t>
      </w:r>
      <w:r w:rsidR="00607FDC" w:rsidRPr="00607FDC">
        <w:rPr>
          <w:rFonts w:ascii="Calibri" w:hAnsi="Calibri"/>
        </w:rPr>
        <w:t xml:space="preserve"> h</w:t>
      </w:r>
      <w:r w:rsidR="00A46E50">
        <w:rPr>
          <w:rFonts w:ascii="Calibri" w:hAnsi="Calibri"/>
        </w:rPr>
        <w:t>ö</w:t>
      </w:r>
      <w:r w:rsidR="00607FDC" w:rsidRPr="00607FDC">
        <w:rPr>
          <w:rFonts w:ascii="Calibri" w:hAnsi="Calibri"/>
        </w:rPr>
        <w:t>lls av FRG medlemmen Patrik Lidén</w:t>
      </w:r>
      <w:r w:rsidR="0055757B">
        <w:rPr>
          <w:rFonts w:ascii="Calibri" w:hAnsi="Calibri"/>
        </w:rPr>
        <w:t>.</w:t>
      </w:r>
    </w:p>
    <w:p w:rsidR="0055757B" w:rsidRDefault="0055757B" w:rsidP="00CD5922">
      <w:pPr>
        <w:pStyle w:val="Brdtextmedindrag"/>
        <w:spacing w:after="200"/>
        <w:ind w:left="0"/>
        <w:rPr>
          <w:rFonts w:ascii="Calibri" w:hAnsi="Calibri"/>
        </w:rPr>
      </w:pPr>
      <w:r w:rsidRPr="0055757B">
        <w:rPr>
          <w:rFonts w:ascii="Calibri" w:hAnsi="Calibri"/>
          <w:noProof/>
        </w:rPr>
        <w:drawing>
          <wp:inline distT="0" distB="0" distL="0" distR="0">
            <wp:extent cx="2360925" cy="2889189"/>
            <wp:effectExtent l="2540" t="0" r="4445" b="4445"/>
            <wp:docPr id="11" name="Bildobjekt 11" descr="D:\Bilder\FRG kon 2016 IMG_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ilder\FRG kon 2016 IMG_1947.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5485" t="4568" r="21550" b="8982"/>
                    <a:stretch/>
                  </pic:blipFill>
                  <pic:spPr bwMode="auto">
                    <a:xfrm rot="5400000">
                      <a:off x="0" y="0"/>
                      <a:ext cx="2395879" cy="2931964"/>
                    </a:xfrm>
                    <a:prstGeom prst="rect">
                      <a:avLst/>
                    </a:prstGeom>
                    <a:noFill/>
                    <a:ln>
                      <a:noFill/>
                    </a:ln>
                    <a:extLst>
                      <a:ext uri="{53640926-AAD7-44D8-BBD7-CCE9431645EC}">
                        <a14:shadowObscured xmlns:a14="http://schemas.microsoft.com/office/drawing/2010/main"/>
                      </a:ext>
                    </a:extLst>
                  </pic:spPr>
                </pic:pic>
              </a:graphicData>
            </a:graphic>
          </wp:inline>
        </w:drawing>
      </w:r>
      <w:r w:rsidR="009A0456">
        <w:rPr>
          <w:rFonts w:ascii="Calibri" w:hAnsi="Calibri"/>
        </w:rPr>
        <w:t xml:space="preserve">    </w:t>
      </w:r>
      <w:r w:rsidRPr="0055757B">
        <w:rPr>
          <w:rFonts w:ascii="Calibri" w:hAnsi="Calibri"/>
          <w:noProof/>
        </w:rPr>
        <w:drawing>
          <wp:inline distT="0" distB="0" distL="0" distR="0">
            <wp:extent cx="2356287" cy="2205705"/>
            <wp:effectExtent l="0" t="953" r="5398" b="5397"/>
            <wp:docPr id="12" name="Bildobjekt 12" descr="D:\Bilder\FRG konf 2016 IMG_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ilder\FRG konf 2016 IMG_1945.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1833" t="28927" r="11242"/>
                    <a:stretch/>
                  </pic:blipFill>
                  <pic:spPr bwMode="auto">
                    <a:xfrm rot="5400000">
                      <a:off x="0" y="0"/>
                      <a:ext cx="2356287" cy="2205705"/>
                    </a:xfrm>
                    <a:prstGeom prst="rect">
                      <a:avLst/>
                    </a:prstGeom>
                    <a:noFill/>
                    <a:ln>
                      <a:noFill/>
                    </a:ln>
                    <a:extLst>
                      <a:ext uri="{53640926-AAD7-44D8-BBD7-CCE9431645EC}">
                        <a14:shadowObscured xmlns:a14="http://schemas.microsoft.com/office/drawing/2010/main"/>
                      </a:ext>
                    </a:extLst>
                  </pic:spPr>
                </pic:pic>
              </a:graphicData>
            </a:graphic>
          </wp:inline>
        </w:drawing>
      </w:r>
    </w:p>
    <w:p w:rsidR="00CD5922" w:rsidRDefault="00CD5922" w:rsidP="00CD5922">
      <w:pPr>
        <w:pStyle w:val="Brdtextmedindrag"/>
        <w:ind w:left="0"/>
        <w:rPr>
          <w:rFonts w:ascii="Calibri" w:hAnsi="Calibri"/>
        </w:rPr>
      </w:pPr>
    </w:p>
    <w:p w:rsidR="009A0456" w:rsidRDefault="009A0456" w:rsidP="00B73593">
      <w:pPr>
        <w:rPr>
          <w:b/>
          <w:szCs w:val="24"/>
        </w:rPr>
      </w:pPr>
    </w:p>
    <w:p w:rsidR="006B36A1" w:rsidRDefault="006B36A1" w:rsidP="00B73593">
      <w:pPr>
        <w:rPr>
          <w:b/>
          <w:szCs w:val="24"/>
        </w:rPr>
      </w:pPr>
    </w:p>
    <w:p w:rsidR="006B36A1" w:rsidRDefault="006B36A1" w:rsidP="00B73593">
      <w:pPr>
        <w:rPr>
          <w:b/>
          <w:szCs w:val="24"/>
        </w:rPr>
      </w:pPr>
    </w:p>
    <w:p w:rsidR="006B36A1" w:rsidRDefault="006B36A1" w:rsidP="00B73593">
      <w:pPr>
        <w:rPr>
          <w:b/>
          <w:szCs w:val="24"/>
        </w:rPr>
      </w:pPr>
    </w:p>
    <w:p w:rsidR="00B73593" w:rsidRPr="00CD5922" w:rsidRDefault="00B73593" w:rsidP="00B73593">
      <w:pPr>
        <w:rPr>
          <w:b/>
          <w:szCs w:val="24"/>
        </w:rPr>
      </w:pPr>
      <w:r w:rsidRPr="00CD5922">
        <w:rPr>
          <w:b/>
          <w:szCs w:val="24"/>
        </w:rPr>
        <w:lastRenderedPageBreak/>
        <w:t>POSOM</w:t>
      </w:r>
    </w:p>
    <w:p w:rsidR="00B73593" w:rsidRPr="00CD5922" w:rsidRDefault="00B73593" w:rsidP="00CD5922">
      <w:pPr>
        <w:pStyle w:val="Brdtextmedindrag"/>
        <w:spacing w:after="200"/>
        <w:ind w:left="0"/>
        <w:rPr>
          <w:rFonts w:ascii="Calibri" w:hAnsi="Calibri"/>
        </w:rPr>
      </w:pPr>
      <w:r w:rsidRPr="00CD5922">
        <w:rPr>
          <w:rFonts w:ascii="Calibri" w:hAnsi="Calibri"/>
        </w:rPr>
        <w:t>Christer Ärnhage har ingått i POSOM-gruppen i Vallentuna kommun som representant för föreningen och FRG. Ersättare har varit Sven-Olof Ekström. Gruppen har inte behövt inträda skarpt under året.</w:t>
      </w:r>
    </w:p>
    <w:p w:rsidR="00B73593" w:rsidRPr="00CD5922" w:rsidRDefault="00B73593" w:rsidP="00B73593">
      <w:pPr>
        <w:rPr>
          <w:b/>
          <w:szCs w:val="24"/>
        </w:rPr>
      </w:pPr>
    </w:p>
    <w:p w:rsidR="00B73593" w:rsidRPr="00CD5922" w:rsidRDefault="00B73593" w:rsidP="00B73593">
      <w:pPr>
        <w:rPr>
          <w:szCs w:val="24"/>
        </w:rPr>
      </w:pPr>
      <w:r w:rsidRPr="00CD5922">
        <w:rPr>
          <w:b/>
          <w:szCs w:val="24"/>
        </w:rPr>
        <w:t>Övrigt</w:t>
      </w:r>
    </w:p>
    <w:p w:rsidR="00B73593" w:rsidRDefault="00B73593" w:rsidP="00B73593">
      <w:pPr>
        <w:rPr>
          <w:szCs w:val="24"/>
        </w:rPr>
      </w:pPr>
      <w:r w:rsidRPr="00CD5922">
        <w:rPr>
          <w:szCs w:val="24"/>
        </w:rPr>
        <w:t>Verksamhetsåret 201</w:t>
      </w:r>
      <w:r w:rsidR="001C544A">
        <w:rPr>
          <w:szCs w:val="24"/>
        </w:rPr>
        <w:t>6</w:t>
      </w:r>
      <w:r w:rsidRPr="00CD5922">
        <w:rPr>
          <w:szCs w:val="24"/>
        </w:rPr>
        <w:t xml:space="preserve"> har inriktats på FRG-uppdraget enligt avtalet med kommunen. Fokus har lagts på fortsatt utbildning av FRG medlemmarna och övningar i samverkan med FRG Norr.</w:t>
      </w:r>
    </w:p>
    <w:p w:rsidR="00CD5922" w:rsidRPr="00CD5922" w:rsidRDefault="00CD5922" w:rsidP="00B73593">
      <w:pPr>
        <w:rPr>
          <w:szCs w:val="24"/>
        </w:rPr>
      </w:pPr>
    </w:p>
    <w:p w:rsidR="00B73593" w:rsidRPr="00CD5922" w:rsidRDefault="00B73593" w:rsidP="00B73593">
      <w:pPr>
        <w:rPr>
          <w:szCs w:val="24"/>
        </w:rPr>
      </w:pPr>
      <w:r w:rsidRPr="00CD5922">
        <w:rPr>
          <w:szCs w:val="24"/>
        </w:rPr>
        <w:t>Till alla som bidragit till det goda resultatet i föreningen framför styrelsen härmed ett varmt tack. Ett stort tack också till kommunledningen och kommunens säkerhetssamordnare som ger oss ett mycket betydelsefullt stöd och med vilka vi har det allra bästa samarbete.</w:t>
      </w:r>
    </w:p>
    <w:p w:rsidR="00B73593" w:rsidRPr="00CD5922" w:rsidRDefault="00B73593" w:rsidP="00B73593">
      <w:pPr>
        <w:pStyle w:val="Brdtextmedindrag"/>
        <w:ind w:left="0"/>
        <w:rPr>
          <w:rFonts w:ascii="Calibri" w:hAnsi="Calibri"/>
        </w:rPr>
      </w:pPr>
    </w:p>
    <w:p w:rsidR="00B73593" w:rsidRPr="00CD5922" w:rsidRDefault="00614D95" w:rsidP="00B73593">
      <w:pPr>
        <w:rPr>
          <w:szCs w:val="24"/>
        </w:rPr>
      </w:pPr>
      <w:r>
        <w:rPr>
          <w:szCs w:val="24"/>
        </w:rPr>
        <w:t xml:space="preserve">Vallentuna i </w:t>
      </w:r>
      <w:r w:rsidR="00623E07">
        <w:rPr>
          <w:szCs w:val="24"/>
        </w:rPr>
        <w:t>januari</w:t>
      </w:r>
      <w:r>
        <w:rPr>
          <w:szCs w:val="24"/>
        </w:rPr>
        <w:t xml:space="preserve"> 2017</w:t>
      </w:r>
    </w:p>
    <w:p w:rsidR="00B73593" w:rsidRPr="00CD5922" w:rsidRDefault="00B73593" w:rsidP="00B73593">
      <w:pPr>
        <w:rPr>
          <w:szCs w:val="24"/>
        </w:rPr>
      </w:pPr>
      <w:r w:rsidRPr="00CD5922">
        <w:rPr>
          <w:szCs w:val="24"/>
        </w:rPr>
        <w:t>Styrelsen</w:t>
      </w:r>
    </w:p>
    <w:p w:rsidR="00B73593" w:rsidRPr="00CD5922" w:rsidRDefault="00B73593" w:rsidP="00B73593">
      <w:pPr>
        <w:ind w:left="1620"/>
        <w:rPr>
          <w:szCs w:val="24"/>
        </w:rPr>
      </w:pPr>
    </w:p>
    <w:p w:rsidR="00B73593" w:rsidRPr="00CD5922" w:rsidRDefault="00B73593" w:rsidP="00CD5922">
      <w:pPr>
        <w:tabs>
          <w:tab w:val="left" w:pos="3969"/>
        </w:tabs>
        <w:rPr>
          <w:szCs w:val="24"/>
        </w:rPr>
      </w:pPr>
      <w:proofErr w:type="gramStart"/>
      <w:r w:rsidRPr="00CD5922">
        <w:rPr>
          <w:szCs w:val="24"/>
        </w:rPr>
        <w:t>………………………………</w:t>
      </w:r>
      <w:r w:rsidR="00760813">
        <w:rPr>
          <w:szCs w:val="24"/>
        </w:rPr>
        <w:t>………………..</w:t>
      </w:r>
      <w:proofErr w:type="gramEnd"/>
      <w:r w:rsidRPr="00CD5922">
        <w:rPr>
          <w:szCs w:val="24"/>
        </w:rPr>
        <w:t xml:space="preserve">        </w:t>
      </w:r>
      <w:r w:rsidR="00CD5922">
        <w:rPr>
          <w:szCs w:val="24"/>
        </w:rPr>
        <w:tab/>
      </w:r>
      <w:r w:rsidRPr="00CD5922">
        <w:rPr>
          <w:szCs w:val="24"/>
        </w:rPr>
        <w:t>………………………………</w:t>
      </w:r>
      <w:r w:rsidR="00760813">
        <w:rPr>
          <w:szCs w:val="24"/>
        </w:rPr>
        <w:t>…………………………..</w:t>
      </w:r>
      <w:r w:rsidRPr="00CD5922">
        <w:rPr>
          <w:szCs w:val="24"/>
        </w:rPr>
        <w:t xml:space="preserve"> </w:t>
      </w:r>
    </w:p>
    <w:p w:rsidR="00B73593" w:rsidRPr="00CD5922" w:rsidRDefault="003C4B6B" w:rsidP="00CD5922">
      <w:pPr>
        <w:tabs>
          <w:tab w:val="left" w:pos="3969"/>
        </w:tabs>
        <w:rPr>
          <w:szCs w:val="24"/>
        </w:rPr>
      </w:pPr>
      <w:r>
        <w:rPr>
          <w:szCs w:val="24"/>
        </w:rPr>
        <w:t>Sven-Olof Ekström</w:t>
      </w:r>
      <w:r w:rsidR="00B73593" w:rsidRPr="00CD5922">
        <w:rPr>
          <w:szCs w:val="24"/>
        </w:rPr>
        <w:t xml:space="preserve">            </w:t>
      </w:r>
      <w:r w:rsidR="00B73593" w:rsidRPr="00CD5922">
        <w:rPr>
          <w:szCs w:val="24"/>
        </w:rPr>
        <w:tab/>
      </w:r>
      <w:proofErr w:type="spellStart"/>
      <w:r>
        <w:rPr>
          <w:szCs w:val="24"/>
        </w:rPr>
        <w:t>Tori</w:t>
      </w:r>
      <w:proofErr w:type="spellEnd"/>
      <w:r>
        <w:rPr>
          <w:szCs w:val="24"/>
        </w:rPr>
        <w:t xml:space="preserve"> </w:t>
      </w:r>
      <w:r w:rsidR="00623E07">
        <w:rPr>
          <w:szCs w:val="24"/>
        </w:rPr>
        <w:t>S</w:t>
      </w:r>
      <w:r>
        <w:rPr>
          <w:szCs w:val="24"/>
        </w:rPr>
        <w:t>jöstrand</w:t>
      </w:r>
      <w:r w:rsidR="00CD5922">
        <w:rPr>
          <w:szCs w:val="24"/>
        </w:rPr>
        <w:t xml:space="preserve">                </w:t>
      </w:r>
      <w:r w:rsidR="00CD5922">
        <w:rPr>
          <w:szCs w:val="24"/>
        </w:rPr>
        <w:br/>
      </w:r>
      <w:r w:rsidR="00BB3792">
        <w:rPr>
          <w:szCs w:val="24"/>
        </w:rPr>
        <w:t>Tillförordnad o</w:t>
      </w:r>
      <w:r>
        <w:rPr>
          <w:szCs w:val="24"/>
        </w:rPr>
        <w:t>rdförande</w:t>
      </w:r>
      <w:r w:rsidR="00B73593" w:rsidRPr="00CD5922">
        <w:rPr>
          <w:szCs w:val="24"/>
        </w:rPr>
        <w:t xml:space="preserve"> </w:t>
      </w:r>
      <w:r w:rsidR="00B73593" w:rsidRPr="00CD5922">
        <w:rPr>
          <w:szCs w:val="24"/>
        </w:rPr>
        <w:tab/>
      </w:r>
      <w:r>
        <w:rPr>
          <w:szCs w:val="24"/>
        </w:rPr>
        <w:t>ledamot</w:t>
      </w:r>
      <w:r w:rsidR="00B73593" w:rsidRPr="00CD5922">
        <w:rPr>
          <w:szCs w:val="24"/>
        </w:rPr>
        <w:t xml:space="preserve">    </w:t>
      </w:r>
    </w:p>
    <w:p w:rsidR="00CD5922" w:rsidRDefault="00CD5922" w:rsidP="00B73593">
      <w:pPr>
        <w:rPr>
          <w:szCs w:val="24"/>
        </w:rPr>
      </w:pPr>
    </w:p>
    <w:p w:rsidR="001C544A" w:rsidRDefault="001C544A" w:rsidP="00B73593">
      <w:pPr>
        <w:rPr>
          <w:szCs w:val="24"/>
        </w:rPr>
      </w:pPr>
    </w:p>
    <w:p w:rsidR="00B73593" w:rsidRPr="00CD5922" w:rsidRDefault="00B73593" w:rsidP="00CD5922">
      <w:pPr>
        <w:tabs>
          <w:tab w:val="left" w:pos="3969"/>
        </w:tabs>
        <w:rPr>
          <w:szCs w:val="24"/>
        </w:rPr>
      </w:pPr>
      <w:proofErr w:type="gramStart"/>
      <w:r w:rsidRPr="00CD5922">
        <w:rPr>
          <w:szCs w:val="24"/>
        </w:rPr>
        <w:t>…………………………………</w:t>
      </w:r>
      <w:r w:rsidR="00760813">
        <w:rPr>
          <w:szCs w:val="24"/>
        </w:rPr>
        <w:t>……………..</w:t>
      </w:r>
      <w:proofErr w:type="gramEnd"/>
      <w:r w:rsidRPr="00CD5922">
        <w:rPr>
          <w:szCs w:val="24"/>
        </w:rPr>
        <w:t xml:space="preserve">       </w:t>
      </w:r>
      <w:r w:rsidR="00CD5922">
        <w:rPr>
          <w:szCs w:val="24"/>
        </w:rPr>
        <w:tab/>
      </w:r>
    </w:p>
    <w:p w:rsidR="00B73593" w:rsidRPr="00CD5922" w:rsidRDefault="001C544A" w:rsidP="001C544A">
      <w:pPr>
        <w:tabs>
          <w:tab w:val="left" w:pos="3969"/>
        </w:tabs>
        <w:rPr>
          <w:szCs w:val="24"/>
        </w:rPr>
      </w:pPr>
      <w:r>
        <w:rPr>
          <w:szCs w:val="24"/>
        </w:rPr>
        <w:t xml:space="preserve"> </w:t>
      </w:r>
      <w:r w:rsidR="003C4B6B">
        <w:rPr>
          <w:szCs w:val="24"/>
        </w:rPr>
        <w:t xml:space="preserve">Pernilla </w:t>
      </w:r>
      <w:proofErr w:type="spellStart"/>
      <w:r w:rsidR="003C4B6B">
        <w:rPr>
          <w:szCs w:val="24"/>
        </w:rPr>
        <w:t>Burtus</w:t>
      </w:r>
      <w:proofErr w:type="spellEnd"/>
      <w:r w:rsidR="00B73593" w:rsidRPr="00CD5922">
        <w:rPr>
          <w:szCs w:val="24"/>
        </w:rPr>
        <w:tab/>
      </w:r>
      <w:r w:rsidR="00CD5922">
        <w:rPr>
          <w:szCs w:val="24"/>
        </w:rPr>
        <w:br/>
      </w:r>
      <w:r w:rsidR="00B73593" w:rsidRPr="00CD5922">
        <w:rPr>
          <w:szCs w:val="24"/>
        </w:rPr>
        <w:t xml:space="preserve"> ledamot</w:t>
      </w:r>
      <w:r w:rsidR="006B36A1">
        <w:rPr>
          <w:szCs w:val="24"/>
        </w:rPr>
        <w:t xml:space="preserve"> </w:t>
      </w:r>
      <w:r w:rsidR="00B73593" w:rsidRPr="00CD5922">
        <w:rPr>
          <w:szCs w:val="24"/>
        </w:rPr>
        <w:tab/>
      </w:r>
    </w:p>
    <w:p w:rsidR="001C544A" w:rsidRDefault="001C544A" w:rsidP="00B73593">
      <w:pPr>
        <w:rPr>
          <w:szCs w:val="24"/>
        </w:rPr>
      </w:pPr>
    </w:p>
    <w:p w:rsidR="00760813" w:rsidRPr="00CD5922" w:rsidRDefault="00760813" w:rsidP="00B73593">
      <w:pPr>
        <w:rPr>
          <w:szCs w:val="24"/>
          <w:lang w:val="fi-FI"/>
        </w:rPr>
      </w:pPr>
    </w:p>
    <w:p w:rsidR="00112E91" w:rsidRDefault="00112E91">
      <w:pPr>
        <w:spacing w:line="276" w:lineRule="auto"/>
        <w:rPr>
          <w:lang w:val="fi-FI"/>
        </w:rPr>
      </w:pPr>
      <w:r>
        <w:rPr>
          <w:lang w:val="fi-FI"/>
        </w:rPr>
        <w:br w:type="page"/>
      </w:r>
    </w:p>
    <w:tbl>
      <w:tblPr>
        <w:tblW w:w="9070" w:type="dxa"/>
        <w:tblCellMar>
          <w:left w:w="0" w:type="dxa"/>
          <w:right w:w="0" w:type="dxa"/>
        </w:tblCellMar>
        <w:tblLook w:val="0000" w:firstRow="0" w:lastRow="0" w:firstColumn="0" w:lastColumn="0" w:noHBand="0" w:noVBand="0"/>
      </w:tblPr>
      <w:tblGrid>
        <w:gridCol w:w="3790"/>
        <w:gridCol w:w="1887"/>
        <w:gridCol w:w="413"/>
        <w:gridCol w:w="2980"/>
      </w:tblGrid>
      <w:tr w:rsidR="00112E91" w:rsidRPr="001C544A" w:rsidTr="0069661A">
        <w:trPr>
          <w:trHeight w:val="315"/>
        </w:trPr>
        <w:tc>
          <w:tcPr>
            <w:tcW w:w="5685" w:type="dxa"/>
            <w:gridSpan w:val="2"/>
            <w:noWrap/>
            <w:vAlign w:val="bottom"/>
          </w:tcPr>
          <w:p w:rsidR="00112E91" w:rsidRPr="008464ED" w:rsidRDefault="00112E91" w:rsidP="00B67C5D">
            <w:pPr>
              <w:rPr>
                <w:rFonts w:eastAsia="Arial Unicode MS" w:cs="Arial"/>
                <w:sz w:val="28"/>
                <w:szCs w:val="28"/>
              </w:rPr>
            </w:pPr>
            <w:r w:rsidRPr="008464ED">
              <w:rPr>
                <w:noProof/>
                <w:sz w:val="28"/>
                <w:szCs w:val="28"/>
                <w:lang w:eastAsia="sv-SE"/>
              </w:rPr>
              <w:lastRenderedPageBreak/>
              <mc:AlternateContent>
                <mc:Choice Requires="wps">
                  <w:drawing>
                    <wp:anchor distT="0" distB="0" distL="114300" distR="114300" simplePos="0" relativeHeight="251659264" behindDoc="0" locked="0" layoutInCell="1" allowOverlap="1">
                      <wp:simplePos x="0" y="0"/>
                      <wp:positionH relativeFrom="column">
                        <wp:posOffset>1410335</wp:posOffset>
                      </wp:positionH>
                      <wp:positionV relativeFrom="paragraph">
                        <wp:posOffset>-720090</wp:posOffset>
                      </wp:positionV>
                      <wp:extent cx="3968115" cy="409575"/>
                      <wp:effectExtent l="5080" t="8255" r="8255" b="10795"/>
                      <wp:wrapNone/>
                      <wp:docPr id="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15" cy="409575"/>
                              </a:xfrm>
                              <a:prstGeom prst="rect">
                                <a:avLst/>
                              </a:prstGeom>
                              <a:solidFill>
                                <a:srgbClr val="FFFFFF"/>
                              </a:solidFill>
                              <a:ln w="9525">
                                <a:solidFill>
                                  <a:srgbClr val="000000"/>
                                </a:solidFill>
                                <a:miter lim="800000"/>
                                <a:headEnd/>
                                <a:tailEnd/>
                              </a:ln>
                            </wps:spPr>
                            <wps:txbx>
                              <w:txbxContent>
                                <w:p w:rsidR="00112E91" w:rsidRDefault="00112E91" w:rsidP="00112E91">
                                  <w:r>
                                    <w:rPr>
                                      <w:rFonts w:cs="Arial"/>
                                      <w:b/>
                                      <w:bCs/>
                                    </w:rPr>
                                    <w:t>BOKSLUT FÖR PERIOEN 201</w:t>
                                  </w:r>
                                  <w:r w:rsidR="00B67C5D">
                                    <w:rPr>
                                      <w:rFonts w:cs="Arial"/>
                                      <w:b/>
                                      <w:bCs/>
                                    </w:rPr>
                                    <w:t>6</w:t>
                                  </w:r>
                                  <w:r>
                                    <w:rPr>
                                      <w:rFonts w:cs="Arial"/>
                                      <w:b/>
                                      <w:bCs/>
                                    </w:rPr>
                                    <w:t>-01-01 -  201</w:t>
                                  </w:r>
                                  <w:r w:rsidR="00B67C5D">
                                    <w:rPr>
                                      <w:rFonts w:cs="Arial"/>
                                      <w:b/>
                                      <w:bCs/>
                                    </w:rPr>
                                    <w:t>6</w:t>
                                  </w:r>
                                  <w:r>
                                    <w:rPr>
                                      <w:rFonts w:cs="Arial"/>
                                      <w:b/>
                                      <w:bCs/>
                                    </w:rPr>
                                    <w:t>-12-31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margin-left:111.05pt;margin-top:-56.7pt;width:312.4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">
                      <v:textbox>
                        <w:txbxContent>
                          <w:p w:rsidR="00112E91" w:rsidRDefault="00112E91" w:rsidP="00112E91">
                            <w:r>
                              <w:rPr>
                                <w:rFonts w:cs="Arial"/>
                                <w:b/>
                                <w:bCs/>
                              </w:rPr>
                              <w:t>BOKSLUT FÖR PERIOEN 201</w:t>
                            </w:r>
                            <w:r w:rsidR="00B67C5D">
                              <w:rPr>
                                <w:rFonts w:cs="Arial"/>
                                <w:b/>
                                <w:bCs/>
                              </w:rPr>
                              <w:t>6</w:t>
                            </w:r>
                            <w:r>
                              <w:rPr>
                                <w:rFonts w:cs="Arial"/>
                                <w:b/>
                                <w:bCs/>
                              </w:rPr>
                              <w:t>-01-01 -  201</w:t>
                            </w:r>
                            <w:r w:rsidR="00B67C5D">
                              <w:rPr>
                                <w:rFonts w:cs="Arial"/>
                                <w:b/>
                                <w:bCs/>
                              </w:rPr>
                              <w:t>6</w:t>
                            </w:r>
                            <w:r>
                              <w:rPr>
                                <w:rFonts w:cs="Arial"/>
                                <w:b/>
                                <w:bCs/>
                              </w:rPr>
                              <w:t>-12-31</w:t>
                            </w:r>
                          </w:p>
                        </w:txbxContent>
                      </v:textbox>
                    </v:shape>
                  </w:pict>
                </mc:Fallback>
              </mc:AlternateContent>
            </w:r>
            <w:r w:rsidRPr="008464ED">
              <w:rPr>
                <w:rFonts w:cs="Arial"/>
                <w:sz w:val="28"/>
                <w:szCs w:val="28"/>
              </w:rPr>
              <w:t>RESULTATRÄKNING 201</w:t>
            </w:r>
            <w:r w:rsidR="00B67C5D" w:rsidRPr="008464ED">
              <w:rPr>
                <w:rFonts w:cs="Arial"/>
                <w:sz w:val="28"/>
                <w:szCs w:val="28"/>
              </w:rPr>
              <w:t>6-01 – 2016</w:t>
            </w:r>
            <w:r w:rsidRPr="008464ED">
              <w:rPr>
                <w:rFonts w:cs="Arial"/>
                <w:sz w:val="28"/>
                <w:szCs w:val="28"/>
              </w:rPr>
              <w:t>-12</w:t>
            </w:r>
          </w:p>
        </w:tc>
        <w:tc>
          <w:tcPr>
            <w:tcW w:w="400" w:type="dxa"/>
            <w:noWrap/>
            <w:vAlign w:val="bottom"/>
          </w:tcPr>
          <w:p w:rsidR="00112E91" w:rsidRPr="001C544A" w:rsidRDefault="00112E91" w:rsidP="00C545F4">
            <w:pPr>
              <w:rPr>
                <w:rFonts w:eastAsia="Arial Unicode MS" w:cs="Arial"/>
                <w:sz w:val="22"/>
              </w:rPr>
            </w:pPr>
          </w:p>
        </w:tc>
        <w:tc>
          <w:tcPr>
            <w:tcW w:w="2985" w:type="dxa"/>
            <w:noWrap/>
            <w:vAlign w:val="bottom"/>
          </w:tcPr>
          <w:p w:rsidR="00112E91" w:rsidRPr="001C544A" w:rsidRDefault="00112E91" w:rsidP="00C545F4">
            <w:pPr>
              <w:rPr>
                <w:rFonts w:eastAsia="Arial Unicode MS" w:cs="Arial"/>
                <w:sz w:val="22"/>
              </w:rPr>
            </w:pPr>
          </w:p>
        </w:tc>
      </w:tr>
      <w:tr w:rsidR="00112E91" w:rsidRPr="001C544A" w:rsidTr="0069661A">
        <w:trPr>
          <w:trHeight w:val="315"/>
        </w:trPr>
        <w:tc>
          <w:tcPr>
            <w:tcW w:w="3801" w:type="dxa"/>
            <w:noWrap/>
            <w:vAlign w:val="bottom"/>
          </w:tcPr>
          <w:p w:rsidR="00112E91" w:rsidRPr="001C544A" w:rsidRDefault="00112E91" w:rsidP="00C545F4">
            <w:pPr>
              <w:rPr>
                <w:rFonts w:eastAsia="Arial Unicode MS" w:cs="Arial"/>
                <w:color w:val="0000FF"/>
                <w:sz w:val="22"/>
                <w:u w:val="single"/>
              </w:rPr>
            </w:pPr>
          </w:p>
        </w:tc>
        <w:tc>
          <w:tcPr>
            <w:tcW w:w="1884" w:type="dxa"/>
            <w:noWrap/>
            <w:vAlign w:val="bottom"/>
          </w:tcPr>
          <w:p w:rsidR="00112E91" w:rsidRPr="001C544A" w:rsidRDefault="00112E91" w:rsidP="00DC1E71">
            <w:pPr>
              <w:jc w:val="right"/>
              <w:rPr>
                <w:rFonts w:eastAsia="Arial Unicode MS" w:cs="Arial"/>
                <w:b/>
                <w:sz w:val="22"/>
              </w:rPr>
            </w:pPr>
            <w:r w:rsidRPr="001C544A">
              <w:rPr>
                <w:rFonts w:cs="Arial"/>
                <w:b/>
                <w:sz w:val="22"/>
              </w:rPr>
              <w:t>Budget 201</w:t>
            </w:r>
            <w:r w:rsidR="00DC1E71">
              <w:rPr>
                <w:rFonts w:cs="Arial"/>
                <w:b/>
                <w:sz w:val="22"/>
              </w:rPr>
              <w:t>6</w:t>
            </w:r>
          </w:p>
        </w:tc>
        <w:tc>
          <w:tcPr>
            <w:tcW w:w="400" w:type="dxa"/>
            <w:noWrap/>
            <w:vAlign w:val="bottom"/>
          </w:tcPr>
          <w:p w:rsidR="00112E91" w:rsidRPr="001C544A" w:rsidRDefault="00112E91" w:rsidP="00C545F4">
            <w:pPr>
              <w:jc w:val="right"/>
              <w:rPr>
                <w:rFonts w:eastAsia="Arial Unicode MS" w:cs="Arial"/>
                <w:b/>
                <w:sz w:val="22"/>
              </w:rPr>
            </w:pPr>
          </w:p>
        </w:tc>
        <w:tc>
          <w:tcPr>
            <w:tcW w:w="2985" w:type="dxa"/>
            <w:noWrap/>
            <w:vAlign w:val="bottom"/>
          </w:tcPr>
          <w:p w:rsidR="00112E91" w:rsidRPr="001C544A" w:rsidRDefault="00112E91" w:rsidP="00DC1E71">
            <w:pPr>
              <w:jc w:val="right"/>
              <w:rPr>
                <w:rFonts w:eastAsia="Arial Unicode MS" w:cs="Arial"/>
                <w:b/>
                <w:sz w:val="22"/>
              </w:rPr>
            </w:pPr>
            <w:r w:rsidRPr="001C544A">
              <w:rPr>
                <w:rFonts w:cs="Arial"/>
                <w:b/>
                <w:sz w:val="22"/>
              </w:rPr>
              <w:t>Resultat 201</w:t>
            </w:r>
            <w:r w:rsidR="00DC1E71">
              <w:rPr>
                <w:rFonts w:cs="Arial"/>
                <w:b/>
                <w:sz w:val="22"/>
              </w:rPr>
              <w:t>6</w:t>
            </w:r>
          </w:p>
        </w:tc>
      </w:tr>
      <w:tr w:rsidR="00112E91" w:rsidRPr="001C544A" w:rsidTr="0069661A">
        <w:trPr>
          <w:trHeight w:val="315"/>
        </w:trPr>
        <w:tc>
          <w:tcPr>
            <w:tcW w:w="3801" w:type="dxa"/>
            <w:noWrap/>
            <w:vAlign w:val="bottom"/>
          </w:tcPr>
          <w:p w:rsidR="00112E91" w:rsidRPr="00DB4A92" w:rsidRDefault="00112E91" w:rsidP="00C545F4">
            <w:pPr>
              <w:rPr>
                <w:rFonts w:eastAsia="Arial Unicode MS" w:cs="Arial"/>
                <w:b/>
                <w:bCs/>
                <w:sz w:val="28"/>
                <w:szCs w:val="28"/>
              </w:rPr>
            </w:pPr>
            <w:r w:rsidRPr="00DB4A92">
              <w:rPr>
                <w:rFonts w:cs="Arial"/>
                <w:b/>
                <w:bCs/>
                <w:sz w:val="28"/>
                <w:szCs w:val="28"/>
              </w:rPr>
              <w:t>Intäkter</w:t>
            </w:r>
          </w:p>
        </w:tc>
        <w:tc>
          <w:tcPr>
            <w:tcW w:w="1884" w:type="dxa"/>
            <w:noWrap/>
            <w:vAlign w:val="bottom"/>
          </w:tcPr>
          <w:p w:rsidR="00112E91" w:rsidRPr="001C544A" w:rsidRDefault="00112E91" w:rsidP="00C545F4">
            <w:pPr>
              <w:jc w:val="right"/>
              <w:rPr>
                <w:rFonts w:eastAsia="Arial Unicode MS" w:cs="Arial"/>
                <w:sz w:val="22"/>
              </w:rPr>
            </w:pPr>
          </w:p>
        </w:tc>
        <w:tc>
          <w:tcPr>
            <w:tcW w:w="400" w:type="dxa"/>
            <w:noWrap/>
            <w:vAlign w:val="bottom"/>
          </w:tcPr>
          <w:p w:rsidR="00112E91" w:rsidRPr="001C544A" w:rsidRDefault="00112E91" w:rsidP="00C545F4">
            <w:pPr>
              <w:jc w:val="right"/>
              <w:rPr>
                <w:rFonts w:eastAsia="Arial Unicode MS" w:cs="Arial"/>
                <w:sz w:val="22"/>
              </w:rPr>
            </w:pPr>
          </w:p>
        </w:tc>
        <w:tc>
          <w:tcPr>
            <w:tcW w:w="2985" w:type="dxa"/>
            <w:noWrap/>
            <w:vAlign w:val="bottom"/>
          </w:tcPr>
          <w:p w:rsidR="00112E91" w:rsidRPr="001C544A" w:rsidRDefault="00112E91" w:rsidP="00C545F4">
            <w:pPr>
              <w:jc w:val="right"/>
              <w:rPr>
                <w:rFonts w:eastAsia="Arial Unicode MS" w:cs="Arial"/>
                <w:sz w:val="22"/>
              </w:rPr>
            </w:pPr>
          </w:p>
        </w:tc>
      </w:tr>
      <w:tr w:rsidR="00112E91" w:rsidRPr="001C544A" w:rsidTr="0069661A">
        <w:trPr>
          <w:trHeight w:val="472"/>
        </w:trPr>
        <w:tc>
          <w:tcPr>
            <w:tcW w:w="3801" w:type="dxa"/>
            <w:noWrap/>
            <w:vAlign w:val="bottom"/>
          </w:tcPr>
          <w:p w:rsidR="00112E91" w:rsidRPr="001C544A" w:rsidRDefault="00112E91" w:rsidP="00C545F4">
            <w:pPr>
              <w:rPr>
                <w:rFonts w:eastAsia="Arial Unicode MS" w:cs="Arial"/>
                <w:sz w:val="22"/>
              </w:rPr>
            </w:pPr>
            <w:r w:rsidRPr="001C544A">
              <w:rPr>
                <w:rFonts w:cs="Arial"/>
                <w:sz w:val="22"/>
              </w:rPr>
              <w:t>Medlemsavgifter</w:t>
            </w:r>
          </w:p>
        </w:tc>
        <w:tc>
          <w:tcPr>
            <w:tcW w:w="1884" w:type="dxa"/>
            <w:noWrap/>
            <w:vAlign w:val="bottom"/>
          </w:tcPr>
          <w:p w:rsidR="00112E91" w:rsidRPr="001C544A" w:rsidRDefault="00112E91" w:rsidP="00C545F4">
            <w:pPr>
              <w:jc w:val="right"/>
              <w:rPr>
                <w:rFonts w:eastAsia="Arial Unicode MS" w:cs="Arial"/>
                <w:sz w:val="22"/>
              </w:rPr>
            </w:pPr>
            <w:r w:rsidRPr="001C544A">
              <w:rPr>
                <w:rFonts w:eastAsia="Arial Unicode MS" w:cs="Arial"/>
                <w:sz w:val="22"/>
              </w:rPr>
              <w:t>15 000</w:t>
            </w:r>
          </w:p>
        </w:tc>
        <w:tc>
          <w:tcPr>
            <w:tcW w:w="400" w:type="dxa"/>
            <w:noWrap/>
            <w:vAlign w:val="bottom"/>
          </w:tcPr>
          <w:p w:rsidR="00112E91" w:rsidRPr="001C544A" w:rsidRDefault="00112E91" w:rsidP="00C545F4">
            <w:pPr>
              <w:jc w:val="right"/>
              <w:rPr>
                <w:rFonts w:eastAsia="Arial Unicode MS" w:cs="Arial"/>
                <w:sz w:val="22"/>
              </w:rPr>
            </w:pPr>
          </w:p>
        </w:tc>
        <w:tc>
          <w:tcPr>
            <w:tcW w:w="2985" w:type="dxa"/>
            <w:noWrap/>
            <w:vAlign w:val="bottom"/>
          </w:tcPr>
          <w:p w:rsidR="00112E91" w:rsidRPr="001C544A" w:rsidRDefault="00112E91" w:rsidP="00623E07">
            <w:pPr>
              <w:jc w:val="right"/>
              <w:rPr>
                <w:rFonts w:eastAsia="Arial Unicode MS" w:cs="Arial"/>
                <w:sz w:val="22"/>
              </w:rPr>
            </w:pPr>
            <w:r w:rsidRPr="001C544A">
              <w:rPr>
                <w:rFonts w:eastAsia="Arial Unicode MS" w:cs="Arial"/>
                <w:sz w:val="22"/>
              </w:rPr>
              <w:t xml:space="preserve">13 </w:t>
            </w:r>
            <w:r w:rsidR="00623E07">
              <w:rPr>
                <w:rFonts w:eastAsia="Arial Unicode MS" w:cs="Arial"/>
                <w:sz w:val="22"/>
              </w:rPr>
              <w:t>650</w:t>
            </w:r>
          </w:p>
        </w:tc>
      </w:tr>
      <w:tr w:rsidR="00112E91" w:rsidRPr="001C544A" w:rsidTr="0069661A">
        <w:trPr>
          <w:trHeight w:val="300"/>
        </w:trPr>
        <w:tc>
          <w:tcPr>
            <w:tcW w:w="3801" w:type="dxa"/>
            <w:noWrap/>
            <w:vAlign w:val="bottom"/>
          </w:tcPr>
          <w:p w:rsidR="00112E91" w:rsidRPr="001C544A" w:rsidRDefault="00112E91" w:rsidP="00C545F4">
            <w:pPr>
              <w:rPr>
                <w:rFonts w:eastAsia="Arial Unicode MS" w:cs="Arial"/>
                <w:sz w:val="22"/>
                <w:lang w:val="fi-FI"/>
              </w:rPr>
            </w:pPr>
            <w:proofErr w:type="spellStart"/>
            <w:r w:rsidRPr="001C544A">
              <w:rPr>
                <w:rFonts w:cs="Arial"/>
                <w:sz w:val="22"/>
                <w:lang w:val="fi-FI"/>
              </w:rPr>
              <w:t>Vallentuna</w:t>
            </w:r>
            <w:proofErr w:type="spellEnd"/>
            <w:r w:rsidRPr="001C544A">
              <w:rPr>
                <w:rFonts w:cs="Arial"/>
                <w:sz w:val="22"/>
                <w:lang w:val="fi-FI"/>
              </w:rPr>
              <w:t xml:space="preserve"> </w:t>
            </w:r>
            <w:proofErr w:type="spellStart"/>
            <w:r w:rsidRPr="001C544A">
              <w:rPr>
                <w:rFonts w:cs="Arial"/>
                <w:sz w:val="22"/>
                <w:lang w:val="fi-FI"/>
              </w:rPr>
              <w:t>kommun</w:t>
            </w:r>
            <w:proofErr w:type="spellEnd"/>
          </w:p>
        </w:tc>
        <w:tc>
          <w:tcPr>
            <w:tcW w:w="1884" w:type="dxa"/>
            <w:noWrap/>
            <w:vAlign w:val="bottom"/>
          </w:tcPr>
          <w:p w:rsidR="00112E91" w:rsidRPr="001C544A" w:rsidRDefault="00112E91" w:rsidP="00247BB6">
            <w:pPr>
              <w:jc w:val="right"/>
              <w:rPr>
                <w:rFonts w:eastAsia="Arial Unicode MS" w:cs="Arial"/>
                <w:sz w:val="22"/>
                <w:lang w:val="fi-FI"/>
              </w:rPr>
            </w:pPr>
            <w:r w:rsidRPr="001C544A">
              <w:rPr>
                <w:rFonts w:eastAsia="Arial Unicode MS" w:cs="Arial"/>
                <w:sz w:val="22"/>
                <w:lang w:val="fi-FI"/>
              </w:rPr>
              <w:t xml:space="preserve">                  </w:t>
            </w:r>
            <w:r w:rsidR="00247BB6">
              <w:rPr>
                <w:rFonts w:eastAsia="Arial Unicode MS" w:cs="Arial"/>
                <w:sz w:val="22"/>
                <w:lang w:val="fi-FI"/>
              </w:rPr>
              <w:t>102</w:t>
            </w:r>
            <w:r w:rsidRPr="001C544A">
              <w:rPr>
                <w:rFonts w:eastAsia="Arial Unicode MS" w:cs="Arial"/>
                <w:sz w:val="22"/>
                <w:lang w:val="fi-FI"/>
              </w:rPr>
              <w:t> </w:t>
            </w:r>
            <w:r w:rsidR="00247BB6">
              <w:rPr>
                <w:rFonts w:eastAsia="Arial Unicode MS" w:cs="Arial"/>
                <w:sz w:val="22"/>
                <w:lang w:val="fi-FI"/>
              </w:rPr>
              <w:t>000</w:t>
            </w:r>
          </w:p>
        </w:tc>
        <w:tc>
          <w:tcPr>
            <w:tcW w:w="400" w:type="dxa"/>
            <w:noWrap/>
            <w:vAlign w:val="bottom"/>
          </w:tcPr>
          <w:p w:rsidR="00112E91" w:rsidRPr="001C544A" w:rsidRDefault="00112E91" w:rsidP="00C545F4">
            <w:pPr>
              <w:jc w:val="right"/>
              <w:rPr>
                <w:rFonts w:eastAsia="Arial Unicode MS" w:cs="Arial"/>
                <w:sz w:val="22"/>
                <w:lang w:val="fi-FI"/>
              </w:rPr>
            </w:pPr>
          </w:p>
        </w:tc>
        <w:tc>
          <w:tcPr>
            <w:tcW w:w="2985" w:type="dxa"/>
            <w:noWrap/>
            <w:vAlign w:val="bottom"/>
          </w:tcPr>
          <w:p w:rsidR="00112E91" w:rsidRPr="001C544A" w:rsidRDefault="00BC1566" w:rsidP="00C545F4">
            <w:pPr>
              <w:jc w:val="right"/>
              <w:rPr>
                <w:rFonts w:eastAsia="Arial Unicode MS" w:cs="Arial"/>
                <w:sz w:val="22"/>
                <w:lang w:val="fi-FI"/>
              </w:rPr>
            </w:pPr>
            <w:r>
              <w:rPr>
                <w:rFonts w:eastAsia="Arial Unicode MS" w:cs="Arial"/>
                <w:sz w:val="22"/>
                <w:lang w:val="fi-FI"/>
              </w:rPr>
              <w:t>102 000</w:t>
            </w:r>
          </w:p>
        </w:tc>
      </w:tr>
      <w:tr w:rsidR="00112E91" w:rsidRPr="001C544A" w:rsidTr="0069661A">
        <w:trPr>
          <w:trHeight w:val="300"/>
        </w:trPr>
        <w:tc>
          <w:tcPr>
            <w:tcW w:w="3801" w:type="dxa"/>
            <w:noWrap/>
            <w:vAlign w:val="bottom"/>
          </w:tcPr>
          <w:p w:rsidR="00112E91" w:rsidRPr="001C544A" w:rsidRDefault="00112E91" w:rsidP="00C545F4">
            <w:pPr>
              <w:rPr>
                <w:rFonts w:cs="Arial"/>
                <w:sz w:val="22"/>
              </w:rPr>
            </w:pPr>
            <w:r w:rsidRPr="001C544A">
              <w:rPr>
                <w:rFonts w:cs="Arial"/>
                <w:sz w:val="22"/>
              </w:rPr>
              <w:t>Räntor från Riksgälden</w:t>
            </w:r>
            <w:r w:rsidR="00A9333D">
              <w:rPr>
                <w:rFonts w:cs="Arial"/>
                <w:sz w:val="22"/>
              </w:rPr>
              <w:t xml:space="preserve"> </w:t>
            </w:r>
            <w:r w:rsidR="00A9333D" w:rsidRPr="001C544A">
              <w:rPr>
                <w:rFonts w:eastAsia="Arial Unicode MS" w:cs="Arial"/>
                <w:sz w:val="22"/>
                <w:vertAlign w:val="superscript"/>
              </w:rPr>
              <w:t>1)</w:t>
            </w:r>
          </w:p>
        </w:tc>
        <w:tc>
          <w:tcPr>
            <w:tcW w:w="1884" w:type="dxa"/>
            <w:noWrap/>
            <w:vAlign w:val="bottom"/>
          </w:tcPr>
          <w:p w:rsidR="00112E91" w:rsidRPr="001C544A" w:rsidRDefault="00112E91" w:rsidP="00C545F4">
            <w:pPr>
              <w:jc w:val="right"/>
              <w:rPr>
                <w:rFonts w:cs="Arial"/>
                <w:sz w:val="22"/>
              </w:rPr>
            </w:pPr>
          </w:p>
        </w:tc>
        <w:tc>
          <w:tcPr>
            <w:tcW w:w="400" w:type="dxa"/>
            <w:noWrap/>
            <w:vAlign w:val="bottom"/>
          </w:tcPr>
          <w:p w:rsidR="00112E91" w:rsidRPr="001C544A" w:rsidRDefault="00112E91" w:rsidP="00C545F4">
            <w:pPr>
              <w:rPr>
                <w:rFonts w:eastAsia="Arial Unicode MS" w:cs="Arial"/>
                <w:sz w:val="22"/>
              </w:rPr>
            </w:pPr>
          </w:p>
        </w:tc>
        <w:tc>
          <w:tcPr>
            <w:tcW w:w="2985" w:type="dxa"/>
            <w:noWrap/>
            <w:vAlign w:val="bottom"/>
          </w:tcPr>
          <w:p w:rsidR="00112E91" w:rsidRPr="001C544A" w:rsidRDefault="00513B70" w:rsidP="00C545F4">
            <w:pPr>
              <w:jc w:val="right"/>
              <w:rPr>
                <w:rFonts w:eastAsia="Arial Unicode MS" w:cs="Arial"/>
                <w:sz w:val="22"/>
              </w:rPr>
            </w:pPr>
            <w:r>
              <w:rPr>
                <w:rFonts w:eastAsia="Arial Unicode MS" w:cs="Arial"/>
                <w:sz w:val="22"/>
              </w:rPr>
              <w:t>6</w:t>
            </w:r>
            <w:r w:rsidR="00112E91" w:rsidRPr="001C544A">
              <w:rPr>
                <w:rFonts w:eastAsia="Arial Unicode MS" w:cs="Arial"/>
                <w:sz w:val="22"/>
              </w:rPr>
              <w:t>50</w:t>
            </w:r>
          </w:p>
        </w:tc>
      </w:tr>
      <w:tr w:rsidR="00112E91" w:rsidRPr="001C544A" w:rsidTr="0069661A">
        <w:trPr>
          <w:trHeight w:val="300"/>
        </w:trPr>
        <w:tc>
          <w:tcPr>
            <w:tcW w:w="3801" w:type="dxa"/>
            <w:noWrap/>
            <w:vAlign w:val="bottom"/>
          </w:tcPr>
          <w:p w:rsidR="00112E91" w:rsidRPr="001C544A" w:rsidRDefault="00A9333D" w:rsidP="00C545F4">
            <w:pPr>
              <w:rPr>
                <w:rFonts w:cs="Arial"/>
                <w:sz w:val="22"/>
              </w:rPr>
            </w:pPr>
            <w:r>
              <w:rPr>
                <w:rFonts w:cs="Arial"/>
                <w:sz w:val="22"/>
              </w:rPr>
              <w:t>Övriga ersättningar</w:t>
            </w:r>
            <w:r w:rsidR="00112E91" w:rsidRPr="001C544A">
              <w:rPr>
                <w:rFonts w:cs="Arial"/>
                <w:sz w:val="22"/>
              </w:rPr>
              <w:t xml:space="preserve">                     </w:t>
            </w:r>
          </w:p>
        </w:tc>
        <w:tc>
          <w:tcPr>
            <w:tcW w:w="1884" w:type="dxa"/>
            <w:noWrap/>
            <w:vAlign w:val="bottom"/>
          </w:tcPr>
          <w:p w:rsidR="00112E91" w:rsidRPr="001C544A" w:rsidRDefault="00A9333D" w:rsidP="00C545F4">
            <w:pPr>
              <w:jc w:val="right"/>
              <w:rPr>
                <w:rFonts w:cs="Arial"/>
                <w:sz w:val="22"/>
              </w:rPr>
            </w:pPr>
            <w:r>
              <w:rPr>
                <w:rFonts w:cs="Arial"/>
                <w:sz w:val="22"/>
              </w:rPr>
              <w:t>30</w:t>
            </w:r>
            <w:r w:rsidR="00112E91" w:rsidRPr="001C544A">
              <w:rPr>
                <w:rFonts w:cs="Arial"/>
                <w:sz w:val="22"/>
              </w:rPr>
              <w:t>0</w:t>
            </w:r>
          </w:p>
        </w:tc>
        <w:tc>
          <w:tcPr>
            <w:tcW w:w="400" w:type="dxa"/>
            <w:noWrap/>
            <w:vAlign w:val="bottom"/>
          </w:tcPr>
          <w:p w:rsidR="00112E91" w:rsidRPr="001C544A" w:rsidRDefault="00112E91" w:rsidP="00C545F4">
            <w:pPr>
              <w:jc w:val="right"/>
              <w:rPr>
                <w:rFonts w:eastAsia="Arial Unicode MS" w:cs="Arial"/>
                <w:sz w:val="22"/>
              </w:rPr>
            </w:pPr>
          </w:p>
        </w:tc>
        <w:tc>
          <w:tcPr>
            <w:tcW w:w="2985" w:type="dxa"/>
            <w:noWrap/>
            <w:vAlign w:val="bottom"/>
          </w:tcPr>
          <w:p w:rsidR="00112E91" w:rsidRPr="001C544A" w:rsidRDefault="00112E91" w:rsidP="00C545F4">
            <w:pPr>
              <w:jc w:val="right"/>
              <w:rPr>
                <w:rFonts w:eastAsia="Arial Unicode MS" w:cs="Arial"/>
                <w:sz w:val="22"/>
              </w:rPr>
            </w:pPr>
            <w:r w:rsidRPr="001C544A">
              <w:rPr>
                <w:rFonts w:eastAsia="Arial Unicode MS" w:cs="Arial"/>
                <w:sz w:val="22"/>
              </w:rPr>
              <w:t>0</w:t>
            </w:r>
          </w:p>
        </w:tc>
      </w:tr>
      <w:tr w:rsidR="00112E91" w:rsidRPr="001C544A" w:rsidTr="0069661A">
        <w:trPr>
          <w:trHeight w:val="315"/>
        </w:trPr>
        <w:tc>
          <w:tcPr>
            <w:tcW w:w="3801" w:type="dxa"/>
            <w:noWrap/>
            <w:vAlign w:val="bottom"/>
          </w:tcPr>
          <w:p w:rsidR="00112E91" w:rsidRPr="001C544A" w:rsidRDefault="00212BF1" w:rsidP="00C545F4">
            <w:pPr>
              <w:rPr>
                <w:rFonts w:cs="Arial"/>
                <w:sz w:val="22"/>
              </w:rPr>
            </w:pPr>
            <w:r>
              <w:rPr>
                <w:rFonts w:cs="Arial"/>
                <w:sz w:val="22"/>
              </w:rPr>
              <w:t>Ianspråktagen reservation</w:t>
            </w:r>
            <w:r w:rsidR="00F95CB3">
              <w:rPr>
                <w:rFonts w:cs="Arial"/>
                <w:sz w:val="22"/>
              </w:rPr>
              <w:t xml:space="preserve"> för jubileumsfirande</w:t>
            </w:r>
            <w:r w:rsidR="00112E91" w:rsidRPr="001C544A">
              <w:rPr>
                <w:rFonts w:cs="Arial"/>
                <w:sz w:val="22"/>
              </w:rPr>
              <w:t xml:space="preserve">               </w:t>
            </w:r>
          </w:p>
        </w:tc>
        <w:tc>
          <w:tcPr>
            <w:tcW w:w="1884" w:type="dxa"/>
            <w:noWrap/>
            <w:vAlign w:val="bottom"/>
          </w:tcPr>
          <w:p w:rsidR="00112E91" w:rsidRPr="001C544A" w:rsidRDefault="00112E91" w:rsidP="00C545F4">
            <w:pPr>
              <w:jc w:val="right"/>
              <w:rPr>
                <w:rFonts w:eastAsia="Arial Unicode MS" w:cs="Arial"/>
                <w:b/>
                <w:bCs/>
                <w:sz w:val="22"/>
              </w:rPr>
            </w:pPr>
          </w:p>
        </w:tc>
        <w:tc>
          <w:tcPr>
            <w:tcW w:w="400" w:type="dxa"/>
            <w:noWrap/>
            <w:vAlign w:val="bottom"/>
          </w:tcPr>
          <w:p w:rsidR="00112E91" w:rsidRPr="001C544A" w:rsidRDefault="00112E91" w:rsidP="00C545F4">
            <w:pPr>
              <w:jc w:val="right"/>
              <w:rPr>
                <w:rFonts w:eastAsia="Arial Unicode MS" w:cs="Arial"/>
                <w:b/>
                <w:bCs/>
                <w:sz w:val="22"/>
              </w:rPr>
            </w:pPr>
          </w:p>
        </w:tc>
        <w:tc>
          <w:tcPr>
            <w:tcW w:w="2985" w:type="dxa"/>
            <w:noWrap/>
            <w:vAlign w:val="bottom"/>
          </w:tcPr>
          <w:p w:rsidR="00112E91" w:rsidRPr="001C544A" w:rsidRDefault="00212BF1" w:rsidP="00C545F4">
            <w:pPr>
              <w:jc w:val="right"/>
              <w:rPr>
                <w:rFonts w:eastAsia="Arial Unicode MS" w:cs="Arial"/>
                <w:b/>
                <w:bCs/>
                <w:sz w:val="22"/>
              </w:rPr>
            </w:pPr>
            <w:r>
              <w:rPr>
                <w:rFonts w:cs="Arial"/>
                <w:sz w:val="22"/>
              </w:rPr>
              <w:t>30 000</w:t>
            </w:r>
            <w:r w:rsidR="00112E91" w:rsidRPr="001C544A">
              <w:rPr>
                <w:rFonts w:cs="Arial"/>
                <w:sz w:val="22"/>
              </w:rPr>
              <w:t xml:space="preserve">                                          </w:t>
            </w:r>
          </w:p>
        </w:tc>
      </w:tr>
      <w:tr w:rsidR="00112E91" w:rsidRPr="001C544A" w:rsidTr="0069661A">
        <w:trPr>
          <w:trHeight w:val="315"/>
        </w:trPr>
        <w:tc>
          <w:tcPr>
            <w:tcW w:w="3801" w:type="dxa"/>
            <w:noWrap/>
            <w:vAlign w:val="bottom"/>
          </w:tcPr>
          <w:p w:rsidR="00112E91" w:rsidRPr="001C544A" w:rsidRDefault="00112E91" w:rsidP="00C545F4">
            <w:pPr>
              <w:rPr>
                <w:rFonts w:cs="Arial"/>
                <w:sz w:val="22"/>
              </w:rPr>
            </w:pPr>
            <w:r w:rsidRPr="001C544A">
              <w:rPr>
                <w:rFonts w:cs="Arial"/>
                <w:b/>
                <w:bCs/>
                <w:sz w:val="22"/>
              </w:rPr>
              <w:t>Summa intäkter</w:t>
            </w:r>
          </w:p>
        </w:tc>
        <w:tc>
          <w:tcPr>
            <w:tcW w:w="1884" w:type="dxa"/>
            <w:noWrap/>
            <w:vAlign w:val="bottom"/>
          </w:tcPr>
          <w:p w:rsidR="00112E91" w:rsidRPr="001C544A" w:rsidRDefault="00112E91" w:rsidP="00A9333D">
            <w:pPr>
              <w:jc w:val="right"/>
              <w:rPr>
                <w:rFonts w:eastAsia="Arial Unicode MS" w:cs="Arial"/>
                <w:b/>
                <w:bCs/>
                <w:sz w:val="22"/>
              </w:rPr>
            </w:pPr>
            <w:r w:rsidRPr="001C544A">
              <w:rPr>
                <w:rFonts w:eastAsia="Arial Unicode MS" w:cs="Arial"/>
                <w:b/>
                <w:bCs/>
                <w:sz w:val="22"/>
              </w:rPr>
              <w:t>1</w:t>
            </w:r>
            <w:r w:rsidR="00A9333D">
              <w:rPr>
                <w:rFonts w:eastAsia="Arial Unicode MS" w:cs="Arial"/>
                <w:b/>
                <w:bCs/>
                <w:sz w:val="22"/>
              </w:rPr>
              <w:t>17 300</w:t>
            </w:r>
          </w:p>
        </w:tc>
        <w:tc>
          <w:tcPr>
            <w:tcW w:w="400" w:type="dxa"/>
            <w:noWrap/>
            <w:vAlign w:val="bottom"/>
          </w:tcPr>
          <w:p w:rsidR="00112E91" w:rsidRPr="001C544A" w:rsidRDefault="00112E91" w:rsidP="00C545F4">
            <w:pPr>
              <w:jc w:val="right"/>
              <w:rPr>
                <w:rFonts w:eastAsia="Arial Unicode MS" w:cs="Arial"/>
                <w:b/>
                <w:bCs/>
                <w:sz w:val="22"/>
              </w:rPr>
            </w:pPr>
          </w:p>
        </w:tc>
        <w:tc>
          <w:tcPr>
            <w:tcW w:w="2985" w:type="dxa"/>
            <w:noWrap/>
            <w:vAlign w:val="bottom"/>
          </w:tcPr>
          <w:p w:rsidR="00112E91" w:rsidRPr="001C544A" w:rsidRDefault="00112E91" w:rsidP="00212BF1">
            <w:pPr>
              <w:jc w:val="right"/>
              <w:rPr>
                <w:rFonts w:eastAsia="Arial Unicode MS" w:cs="Arial"/>
                <w:b/>
                <w:bCs/>
                <w:sz w:val="22"/>
              </w:rPr>
            </w:pPr>
            <w:r w:rsidRPr="001C544A">
              <w:rPr>
                <w:rFonts w:eastAsia="Arial Unicode MS" w:cs="Arial"/>
                <w:b/>
                <w:bCs/>
                <w:sz w:val="22"/>
              </w:rPr>
              <w:t>1</w:t>
            </w:r>
            <w:r w:rsidR="00212BF1">
              <w:rPr>
                <w:rFonts w:eastAsia="Arial Unicode MS" w:cs="Arial"/>
                <w:b/>
                <w:bCs/>
                <w:sz w:val="22"/>
              </w:rPr>
              <w:t>4</w:t>
            </w:r>
            <w:r w:rsidR="00575558">
              <w:rPr>
                <w:rFonts w:eastAsia="Arial Unicode MS" w:cs="Arial"/>
                <w:b/>
                <w:bCs/>
                <w:sz w:val="22"/>
              </w:rPr>
              <w:t>6 300</w:t>
            </w:r>
          </w:p>
        </w:tc>
      </w:tr>
      <w:tr w:rsidR="00112E91" w:rsidRPr="001C544A" w:rsidTr="0069661A">
        <w:trPr>
          <w:trHeight w:val="315"/>
        </w:trPr>
        <w:tc>
          <w:tcPr>
            <w:tcW w:w="3801" w:type="dxa"/>
            <w:noWrap/>
            <w:vAlign w:val="bottom"/>
          </w:tcPr>
          <w:p w:rsidR="00112E91" w:rsidRPr="00DB4A92" w:rsidRDefault="00112E91" w:rsidP="00C545F4">
            <w:pPr>
              <w:rPr>
                <w:rFonts w:eastAsia="Arial Unicode MS" w:cs="Arial"/>
                <w:b/>
                <w:bCs/>
                <w:sz w:val="28"/>
                <w:szCs w:val="28"/>
              </w:rPr>
            </w:pPr>
            <w:r w:rsidRPr="00DB4A92">
              <w:rPr>
                <w:rFonts w:cs="Arial"/>
                <w:b/>
                <w:bCs/>
                <w:sz w:val="28"/>
                <w:szCs w:val="28"/>
              </w:rPr>
              <w:t>Kostnader</w:t>
            </w:r>
          </w:p>
        </w:tc>
        <w:tc>
          <w:tcPr>
            <w:tcW w:w="1884" w:type="dxa"/>
            <w:noWrap/>
            <w:vAlign w:val="bottom"/>
          </w:tcPr>
          <w:p w:rsidR="00112E91" w:rsidRPr="001C544A" w:rsidRDefault="00112E91" w:rsidP="00C545F4">
            <w:pPr>
              <w:jc w:val="right"/>
              <w:rPr>
                <w:rFonts w:eastAsia="Arial Unicode MS" w:cs="Arial"/>
                <w:sz w:val="22"/>
              </w:rPr>
            </w:pPr>
          </w:p>
        </w:tc>
        <w:tc>
          <w:tcPr>
            <w:tcW w:w="400" w:type="dxa"/>
            <w:noWrap/>
            <w:vAlign w:val="bottom"/>
          </w:tcPr>
          <w:p w:rsidR="00112E91" w:rsidRPr="001C544A" w:rsidRDefault="00112E91" w:rsidP="00C545F4">
            <w:pPr>
              <w:jc w:val="right"/>
              <w:rPr>
                <w:rFonts w:eastAsia="Arial Unicode MS" w:cs="Arial"/>
                <w:sz w:val="22"/>
              </w:rPr>
            </w:pPr>
          </w:p>
        </w:tc>
        <w:tc>
          <w:tcPr>
            <w:tcW w:w="2985" w:type="dxa"/>
            <w:noWrap/>
            <w:vAlign w:val="bottom"/>
          </w:tcPr>
          <w:p w:rsidR="00112E91" w:rsidRPr="001C544A" w:rsidRDefault="00112E91" w:rsidP="00C545F4">
            <w:pPr>
              <w:jc w:val="right"/>
              <w:rPr>
                <w:rFonts w:eastAsia="Arial Unicode MS" w:cs="Arial"/>
                <w:sz w:val="22"/>
              </w:rPr>
            </w:pPr>
          </w:p>
        </w:tc>
      </w:tr>
      <w:tr w:rsidR="00112E91" w:rsidRPr="001C544A" w:rsidTr="0069661A">
        <w:trPr>
          <w:trHeight w:val="300"/>
        </w:trPr>
        <w:tc>
          <w:tcPr>
            <w:tcW w:w="3801" w:type="dxa"/>
            <w:noWrap/>
            <w:vAlign w:val="bottom"/>
          </w:tcPr>
          <w:p w:rsidR="00112E91" w:rsidRPr="001C544A" w:rsidRDefault="00112E91" w:rsidP="00C545F4">
            <w:pPr>
              <w:rPr>
                <w:rFonts w:eastAsia="Arial Unicode MS" w:cs="Arial"/>
                <w:sz w:val="22"/>
              </w:rPr>
            </w:pPr>
            <w:r w:rsidRPr="001C544A">
              <w:rPr>
                <w:rFonts w:cs="Arial"/>
                <w:sz w:val="22"/>
              </w:rPr>
              <w:t>FRG-kostnader</w:t>
            </w:r>
          </w:p>
        </w:tc>
        <w:tc>
          <w:tcPr>
            <w:tcW w:w="1884" w:type="dxa"/>
            <w:noWrap/>
            <w:vAlign w:val="bottom"/>
          </w:tcPr>
          <w:p w:rsidR="00112E91" w:rsidRPr="001C544A" w:rsidRDefault="00A9333D" w:rsidP="00C545F4">
            <w:pPr>
              <w:jc w:val="right"/>
              <w:rPr>
                <w:rFonts w:eastAsia="Arial Unicode MS" w:cs="Arial"/>
                <w:sz w:val="22"/>
              </w:rPr>
            </w:pPr>
            <w:r>
              <w:rPr>
                <w:rFonts w:eastAsia="Arial Unicode MS" w:cs="Arial"/>
                <w:sz w:val="22"/>
              </w:rPr>
              <w:t>36 6</w:t>
            </w:r>
            <w:r w:rsidR="00112E91" w:rsidRPr="001C544A">
              <w:rPr>
                <w:rFonts w:eastAsia="Arial Unicode MS" w:cs="Arial"/>
                <w:sz w:val="22"/>
              </w:rPr>
              <w:t>00</w:t>
            </w:r>
          </w:p>
        </w:tc>
        <w:tc>
          <w:tcPr>
            <w:tcW w:w="400" w:type="dxa"/>
            <w:noWrap/>
            <w:vAlign w:val="bottom"/>
          </w:tcPr>
          <w:p w:rsidR="00112E91" w:rsidRPr="001C544A" w:rsidRDefault="00112E91" w:rsidP="00C545F4">
            <w:pPr>
              <w:jc w:val="right"/>
              <w:rPr>
                <w:rFonts w:eastAsia="Arial Unicode MS" w:cs="Arial"/>
                <w:sz w:val="22"/>
              </w:rPr>
            </w:pPr>
          </w:p>
        </w:tc>
        <w:tc>
          <w:tcPr>
            <w:tcW w:w="2985" w:type="dxa"/>
            <w:noWrap/>
            <w:vAlign w:val="bottom"/>
          </w:tcPr>
          <w:p w:rsidR="00112E91" w:rsidRPr="001C544A" w:rsidRDefault="00513B70" w:rsidP="00513B70">
            <w:pPr>
              <w:jc w:val="right"/>
              <w:rPr>
                <w:rFonts w:eastAsia="Arial Unicode MS" w:cs="Arial"/>
                <w:sz w:val="22"/>
              </w:rPr>
            </w:pPr>
            <w:r>
              <w:rPr>
                <w:rFonts w:eastAsia="Arial Unicode MS" w:cs="Arial"/>
                <w:sz w:val="22"/>
              </w:rPr>
              <w:t>29 288,52</w:t>
            </w:r>
          </w:p>
        </w:tc>
      </w:tr>
      <w:tr w:rsidR="00112E91" w:rsidRPr="001C544A" w:rsidTr="0069661A">
        <w:trPr>
          <w:trHeight w:val="300"/>
        </w:trPr>
        <w:tc>
          <w:tcPr>
            <w:tcW w:w="3801" w:type="dxa"/>
            <w:noWrap/>
            <w:vAlign w:val="bottom"/>
          </w:tcPr>
          <w:p w:rsidR="00112E91" w:rsidRPr="001C544A" w:rsidRDefault="00112E91" w:rsidP="00E03318">
            <w:pPr>
              <w:rPr>
                <w:rFonts w:eastAsia="Arial Unicode MS" w:cs="Arial"/>
                <w:sz w:val="22"/>
              </w:rPr>
            </w:pPr>
            <w:r w:rsidRPr="001C544A">
              <w:rPr>
                <w:rFonts w:cs="Arial"/>
                <w:sz w:val="22"/>
              </w:rPr>
              <w:t>Föreningsgruppen</w:t>
            </w:r>
            <w:r w:rsidR="00661972">
              <w:rPr>
                <w:rFonts w:cs="Arial"/>
                <w:sz w:val="22"/>
              </w:rPr>
              <w:t xml:space="preserve"> </w:t>
            </w:r>
          </w:p>
        </w:tc>
        <w:tc>
          <w:tcPr>
            <w:tcW w:w="1884" w:type="dxa"/>
            <w:noWrap/>
            <w:vAlign w:val="bottom"/>
          </w:tcPr>
          <w:p w:rsidR="00112E91" w:rsidRPr="001C544A" w:rsidRDefault="00112E91" w:rsidP="00C545F4">
            <w:pPr>
              <w:jc w:val="right"/>
              <w:rPr>
                <w:rFonts w:eastAsia="Arial Unicode MS" w:cs="Arial"/>
                <w:sz w:val="22"/>
              </w:rPr>
            </w:pPr>
            <w:r w:rsidRPr="001C544A">
              <w:rPr>
                <w:rFonts w:eastAsia="Arial Unicode MS" w:cs="Arial"/>
                <w:sz w:val="22"/>
              </w:rPr>
              <w:t>15 000</w:t>
            </w:r>
          </w:p>
        </w:tc>
        <w:tc>
          <w:tcPr>
            <w:tcW w:w="400" w:type="dxa"/>
            <w:noWrap/>
            <w:vAlign w:val="bottom"/>
          </w:tcPr>
          <w:p w:rsidR="00112E91" w:rsidRPr="001C544A" w:rsidRDefault="00112E91" w:rsidP="00C545F4">
            <w:pPr>
              <w:jc w:val="right"/>
              <w:rPr>
                <w:rFonts w:eastAsia="Arial Unicode MS" w:cs="Arial"/>
                <w:sz w:val="22"/>
              </w:rPr>
            </w:pPr>
          </w:p>
        </w:tc>
        <w:tc>
          <w:tcPr>
            <w:tcW w:w="2985" w:type="dxa"/>
            <w:noWrap/>
            <w:vAlign w:val="bottom"/>
          </w:tcPr>
          <w:p w:rsidR="00112E91" w:rsidRPr="001C544A" w:rsidRDefault="00E03318" w:rsidP="00661972">
            <w:pPr>
              <w:jc w:val="right"/>
              <w:rPr>
                <w:rFonts w:eastAsia="Arial Unicode MS" w:cs="Arial"/>
                <w:sz w:val="22"/>
              </w:rPr>
            </w:pPr>
            <w:r>
              <w:rPr>
                <w:rFonts w:eastAsia="Arial Unicode MS" w:cs="Arial"/>
                <w:sz w:val="22"/>
              </w:rPr>
              <w:t>6 446,75</w:t>
            </w:r>
          </w:p>
        </w:tc>
      </w:tr>
      <w:tr w:rsidR="00112E91" w:rsidRPr="001C544A" w:rsidTr="0069661A">
        <w:trPr>
          <w:trHeight w:val="300"/>
        </w:trPr>
        <w:tc>
          <w:tcPr>
            <w:tcW w:w="3801" w:type="dxa"/>
            <w:noWrap/>
            <w:vAlign w:val="bottom"/>
          </w:tcPr>
          <w:p w:rsidR="00112E91" w:rsidRPr="001C544A" w:rsidRDefault="00112E91" w:rsidP="00BB3792">
            <w:pPr>
              <w:rPr>
                <w:rFonts w:eastAsia="Arial Unicode MS" w:cs="Arial"/>
                <w:sz w:val="22"/>
                <w:lang w:val="fi-FI"/>
              </w:rPr>
            </w:pPr>
            <w:r w:rsidRPr="001C544A">
              <w:rPr>
                <w:rFonts w:eastAsia="Arial Unicode MS" w:cs="Arial"/>
                <w:sz w:val="22"/>
                <w:lang w:val="fi-FI"/>
              </w:rPr>
              <w:t>DEMO-</w:t>
            </w:r>
            <w:proofErr w:type="spellStart"/>
            <w:r w:rsidRPr="001C544A">
              <w:rPr>
                <w:rFonts w:eastAsia="Arial Unicode MS" w:cs="Arial"/>
                <w:sz w:val="22"/>
                <w:lang w:val="fi-FI"/>
              </w:rPr>
              <w:t>hjärtstartare</w:t>
            </w:r>
            <w:proofErr w:type="spellEnd"/>
            <w:r w:rsidRPr="001C544A">
              <w:rPr>
                <w:rFonts w:eastAsia="Arial Unicode MS" w:cs="Arial"/>
                <w:sz w:val="22"/>
                <w:lang w:val="fi-FI"/>
              </w:rPr>
              <w:t xml:space="preserve">; </w:t>
            </w:r>
            <w:proofErr w:type="spellStart"/>
            <w:r w:rsidRPr="001C544A">
              <w:rPr>
                <w:rFonts w:eastAsia="Arial Unicode MS" w:cs="Arial"/>
                <w:sz w:val="22"/>
                <w:lang w:val="fi-FI"/>
              </w:rPr>
              <w:t>service</w:t>
            </w:r>
            <w:proofErr w:type="spellEnd"/>
            <w:r w:rsidRPr="001C544A">
              <w:rPr>
                <w:rFonts w:eastAsia="Arial Unicode MS" w:cs="Arial"/>
                <w:sz w:val="22"/>
                <w:lang w:val="fi-FI"/>
              </w:rPr>
              <w:t xml:space="preserve"> &amp; </w:t>
            </w:r>
            <w:proofErr w:type="spellStart"/>
            <w:r w:rsidRPr="001C544A">
              <w:rPr>
                <w:rFonts w:eastAsia="Arial Unicode MS" w:cs="Arial"/>
                <w:sz w:val="22"/>
                <w:lang w:val="fi-FI"/>
              </w:rPr>
              <w:t>underhåll</w:t>
            </w:r>
            <w:proofErr w:type="spellEnd"/>
          </w:p>
        </w:tc>
        <w:tc>
          <w:tcPr>
            <w:tcW w:w="1884" w:type="dxa"/>
            <w:noWrap/>
            <w:vAlign w:val="bottom"/>
          </w:tcPr>
          <w:p w:rsidR="00112E91" w:rsidRPr="001C544A" w:rsidRDefault="00112E91" w:rsidP="00C545F4">
            <w:pPr>
              <w:jc w:val="right"/>
              <w:rPr>
                <w:rFonts w:eastAsia="Arial Unicode MS" w:cs="Arial"/>
                <w:sz w:val="22"/>
              </w:rPr>
            </w:pPr>
            <w:r w:rsidRPr="001C544A">
              <w:rPr>
                <w:rFonts w:eastAsia="Arial Unicode MS" w:cs="Arial"/>
                <w:sz w:val="22"/>
              </w:rPr>
              <w:t>3 000</w:t>
            </w:r>
          </w:p>
        </w:tc>
        <w:tc>
          <w:tcPr>
            <w:tcW w:w="400" w:type="dxa"/>
            <w:noWrap/>
            <w:vAlign w:val="bottom"/>
          </w:tcPr>
          <w:p w:rsidR="00112E91" w:rsidRPr="001C544A" w:rsidRDefault="00112E91" w:rsidP="00C545F4">
            <w:pPr>
              <w:jc w:val="right"/>
              <w:rPr>
                <w:rFonts w:eastAsia="Arial Unicode MS" w:cs="Arial"/>
                <w:sz w:val="22"/>
              </w:rPr>
            </w:pPr>
          </w:p>
        </w:tc>
        <w:tc>
          <w:tcPr>
            <w:tcW w:w="2985" w:type="dxa"/>
            <w:noWrap/>
            <w:vAlign w:val="bottom"/>
          </w:tcPr>
          <w:p w:rsidR="00112E91" w:rsidRPr="001C544A" w:rsidRDefault="004B30BD" w:rsidP="00C545F4">
            <w:pPr>
              <w:jc w:val="right"/>
              <w:rPr>
                <w:rFonts w:eastAsia="Arial Unicode MS" w:cs="Arial"/>
                <w:sz w:val="22"/>
              </w:rPr>
            </w:pPr>
            <w:r>
              <w:rPr>
                <w:rFonts w:eastAsia="Arial Unicode MS" w:cs="Arial"/>
                <w:sz w:val="22"/>
              </w:rPr>
              <w:t>0</w:t>
            </w:r>
          </w:p>
        </w:tc>
      </w:tr>
      <w:tr w:rsidR="00112E91" w:rsidRPr="001C544A" w:rsidTr="0069661A">
        <w:trPr>
          <w:trHeight w:val="300"/>
        </w:trPr>
        <w:tc>
          <w:tcPr>
            <w:tcW w:w="3801" w:type="dxa"/>
            <w:noWrap/>
            <w:vAlign w:val="bottom"/>
          </w:tcPr>
          <w:p w:rsidR="00112E91" w:rsidRPr="001C544A" w:rsidRDefault="00112E91" w:rsidP="00C545F4">
            <w:pPr>
              <w:rPr>
                <w:rFonts w:eastAsia="Arial Unicode MS" w:cs="Arial"/>
                <w:sz w:val="22"/>
                <w:lang w:val="fi-FI"/>
              </w:rPr>
            </w:pPr>
            <w:proofErr w:type="spellStart"/>
            <w:r w:rsidRPr="001C544A">
              <w:rPr>
                <w:rFonts w:eastAsia="Arial Unicode MS" w:cs="Arial"/>
                <w:sz w:val="22"/>
                <w:lang w:val="fi-FI"/>
              </w:rPr>
              <w:t>Hjärtstartare</w:t>
            </w:r>
            <w:proofErr w:type="spellEnd"/>
            <w:r w:rsidRPr="001C544A">
              <w:rPr>
                <w:rFonts w:eastAsia="Arial Unicode MS" w:cs="Arial"/>
                <w:sz w:val="22"/>
                <w:lang w:val="fi-FI"/>
              </w:rPr>
              <w:t xml:space="preserve"> </w:t>
            </w:r>
            <w:proofErr w:type="spellStart"/>
            <w:r w:rsidRPr="001C544A">
              <w:rPr>
                <w:rFonts w:eastAsia="Arial Unicode MS" w:cs="Arial"/>
                <w:sz w:val="22"/>
                <w:lang w:val="fi-FI"/>
              </w:rPr>
              <w:t>skarp</w:t>
            </w:r>
            <w:proofErr w:type="spellEnd"/>
            <w:r w:rsidRPr="001C544A">
              <w:rPr>
                <w:rFonts w:eastAsia="Arial Unicode MS" w:cs="Arial"/>
                <w:sz w:val="22"/>
                <w:lang w:val="fi-FI"/>
              </w:rPr>
              <w:t xml:space="preserve"> (</w:t>
            </w:r>
            <w:proofErr w:type="spellStart"/>
            <w:r w:rsidRPr="001C544A">
              <w:rPr>
                <w:rFonts w:eastAsia="Arial Unicode MS" w:cs="Arial"/>
                <w:sz w:val="22"/>
                <w:lang w:val="fi-FI"/>
              </w:rPr>
              <w:t>periodisering</w:t>
            </w:r>
            <w:proofErr w:type="spellEnd"/>
            <w:r w:rsidRPr="001C544A">
              <w:rPr>
                <w:rFonts w:eastAsia="Arial Unicode MS" w:cs="Arial"/>
                <w:sz w:val="22"/>
                <w:lang w:val="fi-FI"/>
              </w:rPr>
              <w:t>)</w:t>
            </w:r>
          </w:p>
        </w:tc>
        <w:tc>
          <w:tcPr>
            <w:tcW w:w="1884" w:type="dxa"/>
            <w:noWrap/>
            <w:vAlign w:val="bottom"/>
          </w:tcPr>
          <w:p w:rsidR="00112E91" w:rsidRPr="001C544A" w:rsidRDefault="00B86F41" w:rsidP="00C545F4">
            <w:pPr>
              <w:jc w:val="right"/>
              <w:rPr>
                <w:rFonts w:eastAsia="Arial Unicode MS" w:cs="Arial"/>
                <w:sz w:val="22"/>
              </w:rPr>
            </w:pPr>
            <w:r>
              <w:rPr>
                <w:rFonts w:eastAsia="Arial Unicode MS" w:cs="Arial"/>
                <w:sz w:val="22"/>
              </w:rPr>
              <w:t>2 000</w:t>
            </w:r>
          </w:p>
        </w:tc>
        <w:tc>
          <w:tcPr>
            <w:tcW w:w="400" w:type="dxa"/>
            <w:noWrap/>
            <w:vAlign w:val="bottom"/>
          </w:tcPr>
          <w:p w:rsidR="00112E91" w:rsidRPr="001C544A" w:rsidRDefault="00112E91" w:rsidP="00C545F4">
            <w:pPr>
              <w:jc w:val="right"/>
              <w:rPr>
                <w:rFonts w:eastAsia="Arial Unicode MS" w:cs="Arial"/>
                <w:sz w:val="22"/>
              </w:rPr>
            </w:pPr>
          </w:p>
        </w:tc>
        <w:tc>
          <w:tcPr>
            <w:tcW w:w="2985" w:type="dxa"/>
            <w:noWrap/>
            <w:vAlign w:val="bottom"/>
          </w:tcPr>
          <w:p w:rsidR="00112E91" w:rsidRPr="001C544A" w:rsidRDefault="00513B70" w:rsidP="00C545F4">
            <w:pPr>
              <w:jc w:val="right"/>
              <w:rPr>
                <w:rFonts w:eastAsia="Arial Unicode MS" w:cs="Arial"/>
                <w:sz w:val="22"/>
              </w:rPr>
            </w:pPr>
            <w:r>
              <w:rPr>
                <w:rFonts w:eastAsia="Arial Unicode MS" w:cs="Arial"/>
                <w:sz w:val="22"/>
              </w:rPr>
              <w:t>0</w:t>
            </w:r>
          </w:p>
        </w:tc>
      </w:tr>
      <w:tr w:rsidR="00112E91" w:rsidRPr="001C544A" w:rsidTr="0069661A">
        <w:trPr>
          <w:trHeight w:val="300"/>
        </w:trPr>
        <w:tc>
          <w:tcPr>
            <w:tcW w:w="3801" w:type="dxa"/>
            <w:noWrap/>
            <w:vAlign w:val="bottom"/>
          </w:tcPr>
          <w:p w:rsidR="00112E91" w:rsidRPr="001C544A" w:rsidRDefault="00112E91" w:rsidP="00513B70">
            <w:pPr>
              <w:rPr>
                <w:rFonts w:eastAsia="Arial Unicode MS" w:cs="Arial"/>
                <w:sz w:val="22"/>
                <w:lang w:val="fi-FI"/>
              </w:rPr>
            </w:pPr>
            <w:r w:rsidRPr="001C544A">
              <w:rPr>
                <w:rFonts w:eastAsia="Arial Unicode MS" w:cs="Arial"/>
                <w:sz w:val="22"/>
                <w:lang w:val="fi-FI"/>
              </w:rPr>
              <w:t xml:space="preserve">FRG </w:t>
            </w:r>
            <w:proofErr w:type="spellStart"/>
            <w:r w:rsidRPr="001C544A">
              <w:rPr>
                <w:rFonts w:eastAsia="Arial Unicode MS" w:cs="Arial"/>
                <w:sz w:val="22"/>
                <w:lang w:val="fi-FI"/>
              </w:rPr>
              <w:t>Norr</w:t>
            </w:r>
            <w:proofErr w:type="spellEnd"/>
            <w:r w:rsidRPr="001C544A">
              <w:rPr>
                <w:rFonts w:eastAsia="Arial Unicode MS" w:cs="Arial"/>
                <w:sz w:val="22"/>
                <w:lang w:val="fi-FI"/>
              </w:rPr>
              <w:t xml:space="preserve"> </w:t>
            </w:r>
          </w:p>
        </w:tc>
        <w:tc>
          <w:tcPr>
            <w:tcW w:w="1884" w:type="dxa"/>
            <w:noWrap/>
            <w:vAlign w:val="bottom"/>
          </w:tcPr>
          <w:p w:rsidR="00112E91" w:rsidRPr="001C544A" w:rsidRDefault="00A9333D" w:rsidP="00C545F4">
            <w:pPr>
              <w:jc w:val="right"/>
              <w:rPr>
                <w:rFonts w:eastAsia="Arial Unicode MS" w:cs="Arial"/>
                <w:sz w:val="22"/>
              </w:rPr>
            </w:pPr>
            <w:r>
              <w:rPr>
                <w:rFonts w:eastAsia="Arial Unicode MS" w:cs="Arial"/>
                <w:sz w:val="22"/>
              </w:rPr>
              <w:t>0</w:t>
            </w:r>
          </w:p>
        </w:tc>
        <w:tc>
          <w:tcPr>
            <w:tcW w:w="400" w:type="dxa"/>
            <w:noWrap/>
            <w:vAlign w:val="bottom"/>
          </w:tcPr>
          <w:p w:rsidR="00112E91" w:rsidRPr="001C544A" w:rsidRDefault="00112E91" w:rsidP="00C545F4">
            <w:pPr>
              <w:jc w:val="right"/>
              <w:rPr>
                <w:rFonts w:eastAsia="Arial Unicode MS" w:cs="Arial"/>
                <w:sz w:val="22"/>
              </w:rPr>
            </w:pPr>
          </w:p>
        </w:tc>
        <w:tc>
          <w:tcPr>
            <w:tcW w:w="2985" w:type="dxa"/>
            <w:noWrap/>
            <w:vAlign w:val="bottom"/>
          </w:tcPr>
          <w:p w:rsidR="00112E91" w:rsidRPr="001C544A" w:rsidRDefault="00513B70" w:rsidP="00C545F4">
            <w:pPr>
              <w:jc w:val="right"/>
              <w:rPr>
                <w:rFonts w:eastAsia="Arial Unicode MS" w:cs="Arial"/>
                <w:sz w:val="22"/>
              </w:rPr>
            </w:pPr>
            <w:r>
              <w:rPr>
                <w:rFonts w:eastAsia="Arial Unicode MS" w:cs="Arial"/>
                <w:sz w:val="22"/>
              </w:rPr>
              <w:t>3 430,40</w:t>
            </w:r>
          </w:p>
        </w:tc>
      </w:tr>
      <w:tr w:rsidR="00112E91" w:rsidRPr="001C544A" w:rsidTr="0069661A">
        <w:trPr>
          <w:trHeight w:val="300"/>
        </w:trPr>
        <w:tc>
          <w:tcPr>
            <w:tcW w:w="3801" w:type="dxa"/>
            <w:noWrap/>
            <w:vAlign w:val="bottom"/>
          </w:tcPr>
          <w:p w:rsidR="00112E91" w:rsidRPr="001C544A" w:rsidRDefault="00112E91" w:rsidP="00C545F4">
            <w:pPr>
              <w:rPr>
                <w:rFonts w:eastAsia="Arial Unicode MS" w:cs="Arial"/>
                <w:sz w:val="22"/>
              </w:rPr>
            </w:pPr>
            <w:r w:rsidRPr="001C544A">
              <w:rPr>
                <w:rFonts w:cs="Arial"/>
                <w:sz w:val="22"/>
              </w:rPr>
              <w:t>Utbildningar</w:t>
            </w:r>
          </w:p>
        </w:tc>
        <w:tc>
          <w:tcPr>
            <w:tcW w:w="1884" w:type="dxa"/>
            <w:noWrap/>
            <w:vAlign w:val="bottom"/>
          </w:tcPr>
          <w:p w:rsidR="00112E91" w:rsidRPr="001C544A" w:rsidRDefault="00112E91" w:rsidP="00C545F4">
            <w:pPr>
              <w:jc w:val="right"/>
              <w:rPr>
                <w:rFonts w:eastAsia="Arial Unicode MS" w:cs="Arial"/>
                <w:sz w:val="22"/>
              </w:rPr>
            </w:pPr>
            <w:r w:rsidRPr="001C544A">
              <w:rPr>
                <w:rFonts w:eastAsia="Arial Unicode MS" w:cs="Arial"/>
                <w:sz w:val="22"/>
              </w:rPr>
              <w:t>0</w:t>
            </w:r>
          </w:p>
        </w:tc>
        <w:tc>
          <w:tcPr>
            <w:tcW w:w="400" w:type="dxa"/>
            <w:noWrap/>
            <w:vAlign w:val="bottom"/>
          </w:tcPr>
          <w:p w:rsidR="00112E91" w:rsidRPr="001C544A" w:rsidRDefault="00112E91" w:rsidP="00C545F4">
            <w:pPr>
              <w:jc w:val="right"/>
              <w:rPr>
                <w:rFonts w:eastAsia="Arial Unicode MS" w:cs="Arial"/>
                <w:sz w:val="22"/>
              </w:rPr>
            </w:pPr>
          </w:p>
        </w:tc>
        <w:tc>
          <w:tcPr>
            <w:tcW w:w="2985" w:type="dxa"/>
            <w:noWrap/>
            <w:vAlign w:val="bottom"/>
          </w:tcPr>
          <w:p w:rsidR="00112E91" w:rsidRPr="001C544A" w:rsidRDefault="00513B70" w:rsidP="00C545F4">
            <w:pPr>
              <w:jc w:val="right"/>
              <w:rPr>
                <w:rFonts w:eastAsia="Arial Unicode MS" w:cs="Arial"/>
                <w:sz w:val="22"/>
              </w:rPr>
            </w:pPr>
            <w:r>
              <w:rPr>
                <w:rFonts w:eastAsia="Arial Unicode MS" w:cs="Arial"/>
                <w:sz w:val="22"/>
              </w:rPr>
              <w:t>1 589,37</w:t>
            </w:r>
          </w:p>
        </w:tc>
      </w:tr>
      <w:tr w:rsidR="00112E91" w:rsidRPr="001C544A" w:rsidTr="0069661A">
        <w:trPr>
          <w:trHeight w:val="300"/>
        </w:trPr>
        <w:tc>
          <w:tcPr>
            <w:tcW w:w="3801" w:type="dxa"/>
            <w:noWrap/>
            <w:vAlign w:val="bottom"/>
          </w:tcPr>
          <w:p w:rsidR="00112E91" w:rsidRPr="001C544A" w:rsidRDefault="00112E91" w:rsidP="00513B70">
            <w:pPr>
              <w:rPr>
                <w:rFonts w:eastAsia="Arial Unicode MS" w:cs="Arial"/>
                <w:sz w:val="22"/>
              </w:rPr>
            </w:pPr>
            <w:r w:rsidRPr="001C544A">
              <w:rPr>
                <w:rFonts w:cs="Arial"/>
                <w:sz w:val="22"/>
              </w:rPr>
              <w:t xml:space="preserve">Utbildningar </w:t>
            </w:r>
            <w:r w:rsidR="00513B70">
              <w:rPr>
                <w:rFonts w:cs="Arial"/>
                <w:sz w:val="22"/>
              </w:rPr>
              <w:t>HLR</w:t>
            </w:r>
          </w:p>
        </w:tc>
        <w:tc>
          <w:tcPr>
            <w:tcW w:w="1884" w:type="dxa"/>
            <w:noWrap/>
            <w:vAlign w:val="bottom"/>
          </w:tcPr>
          <w:p w:rsidR="00112E91" w:rsidRPr="001C544A" w:rsidRDefault="00112E91" w:rsidP="00A9333D">
            <w:pPr>
              <w:jc w:val="right"/>
              <w:rPr>
                <w:rFonts w:eastAsia="Arial Unicode MS" w:cs="Arial"/>
                <w:sz w:val="22"/>
              </w:rPr>
            </w:pPr>
            <w:r w:rsidRPr="001C544A">
              <w:rPr>
                <w:rFonts w:eastAsia="Arial Unicode MS" w:cs="Arial"/>
                <w:sz w:val="22"/>
              </w:rPr>
              <w:t>1</w:t>
            </w:r>
            <w:r w:rsidR="00A9333D">
              <w:rPr>
                <w:rFonts w:eastAsia="Arial Unicode MS" w:cs="Arial"/>
                <w:sz w:val="22"/>
              </w:rPr>
              <w:t>8 5</w:t>
            </w:r>
            <w:r w:rsidRPr="001C544A">
              <w:rPr>
                <w:rFonts w:eastAsia="Arial Unicode MS" w:cs="Arial"/>
                <w:sz w:val="22"/>
              </w:rPr>
              <w:t>00</w:t>
            </w:r>
          </w:p>
        </w:tc>
        <w:tc>
          <w:tcPr>
            <w:tcW w:w="400" w:type="dxa"/>
            <w:noWrap/>
            <w:vAlign w:val="bottom"/>
          </w:tcPr>
          <w:p w:rsidR="00112E91" w:rsidRPr="001C544A" w:rsidRDefault="00112E91" w:rsidP="00C545F4">
            <w:pPr>
              <w:jc w:val="right"/>
              <w:rPr>
                <w:rFonts w:eastAsia="Arial Unicode MS" w:cs="Arial"/>
                <w:sz w:val="22"/>
              </w:rPr>
            </w:pPr>
          </w:p>
        </w:tc>
        <w:tc>
          <w:tcPr>
            <w:tcW w:w="2985" w:type="dxa"/>
            <w:noWrap/>
            <w:vAlign w:val="bottom"/>
          </w:tcPr>
          <w:p w:rsidR="00112E91" w:rsidRPr="001C544A" w:rsidRDefault="00513B70" w:rsidP="00C545F4">
            <w:pPr>
              <w:jc w:val="right"/>
              <w:rPr>
                <w:rFonts w:eastAsia="Arial Unicode MS" w:cs="Arial"/>
                <w:sz w:val="22"/>
              </w:rPr>
            </w:pPr>
            <w:r>
              <w:rPr>
                <w:rFonts w:eastAsia="Arial Unicode MS" w:cs="Arial"/>
                <w:sz w:val="22"/>
              </w:rPr>
              <w:t>13 409,60</w:t>
            </w:r>
          </w:p>
        </w:tc>
      </w:tr>
      <w:tr w:rsidR="00112E91" w:rsidRPr="001C544A" w:rsidTr="0069661A">
        <w:trPr>
          <w:trHeight w:val="300"/>
        </w:trPr>
        <w:tc>
          <w:tcPr>
            <w:tcW w:w="3801" w:type="dxa"/>
            <w:noWrap/>
            <w:vAlign w:val="bottom"/>
          </w:tcPr>
          <w:p w:rsidR="00112E91" w:rsidRPr="001C544A" w:rsidRDefault="00112E91" w:rsidP="00C545F4">
            <w:pPr>
              <w:rPr>
                <w:rFonts w:eastAsia="Arial Unicode MS" w:cs="Arial"/>
                <w:sz w:val="22"/>
              </w:rPr>
            </w:pPr>
            <w:r w:rsidRPr="001C544A">
              <w:rPr>
                <w:rFonts w:cs="Arial"/>
                <w:sz w:val="22"/>
              </w:rPr>
              <w:t>Styrelsen inkl</w:t>
            </w:r>
            <w:r w:rsidR="001C544A">
              <w:rPr>
                <w:rFonts w:cs="Arial"/>
                <w:sz w:val="22"/>
              </w:rPr>
              <w:t>.</w:t>
            </w:r>
            <w:r w:rsidRPr="001C544A">
              <w:rPr>
                <w:rFonts w:cs="Arial"/>
                <w:sz w:val="22"/>
              </w:rPr>
              <w:t xml:space="preserve"> föreningsstämma </w:t>
            </w:r>
          </w:p>
        </w:tc>
        <w:tc>
          <w:tcPr>
            <w:tcW w:w="1884" w:type="dxa"/>
            <w:noWrap/>
            <w:vAlign w:val="bottom"/>
          </w:tcPr>
          <w:p w:rsidR="00112E91" w:rsidRPr="001C544A" w:rsidRDefault="00A9333D" w:rsidP="00C545F4">
            <w:pPr>
              <w:jc w:val="right"/>
              <w:rPr>
                <w:rFonts w:eastAsia="Arial Unicode MS" w:cs="Arial"/>
                <w:sz w:val="22"/>
              </w:rPr>
            </w:pPr>
            <w:r>
              <w:rPr>
                <w:rFonts w:eastAsia="Arial Unicode MS" w:cs="Arial"/>
                <w:sz w:val="22"/>
              </w:rPr>
              <w:t>7 7</w:t>
            </w:r>
            <w:r w:rsidR="00112E91" w:rsidRPr="001C544A">
              <w:rPr>
                <w:rFonts w:eastAsia="Arial Unicode MS" w:cs="Arial"/>
                <w:sz w:val="22"/>
              </w:rPr>
              <w:t>00</w:t>
            </w:r>
          </w:p>
        </w:tc>
        <w:tc>
          <w:tcPr>
            <w:tcW w:w="400" w:type="dxa"/>
            <w:noWrap/>
            <w:vAlign w:val="bottom"/>
          </w:tcPr>
          <w:p w:rsidR="00112E91" w:rsidRPr="001C544A" w:rsidRDefault="00112E91" w:rsidP="00C545F4">
            <w:pPr>
              <w:jc w:val="right"/>
              <w:rPr>
                <w:rFonts w:eastAsia="Arial Unicode MS" w:cs="Arial"/>
                <w:sz w:val="22"/>
              </w:rPr>
            </w:pPr>
          </w:p>
        </w:tc>
        <w:tc>
          <w:tcPr>
            <w:tcW w:w="2985" w:type="dxa"/>
            <w:noWrap/>
            <w:vAlign w:val="bottom"/>
          </w:tcPr>
          <w:p w:rsidR="00112E91" w:rsidRPr="001C544A" w:rsidRDefault="00513B70" w:rsidP="00C545F4">
            <w:pPr>
              <w:jc w:val="right"/>
              <w:rPr>
                <w:rFonts w:eastAsia="Arial Unicode MS" w:cs="Arial"/>
                <w:sz w:val="22"/>
              </w:rPr>
            </w:pPr>
            <w:r>
              <w:rPr>
                <w:rFonts w:eastAsia="Arial Unicode MS" w:cs="Arial"/>
                <w:sz w:val="22"/>
              </w:rPr>
              <w:t>5 592,37</w:t>
            </w:r>
          </w:p>
        </w:tc>
      </w:tr>
      <w:tr w:rsidR="0069661A" w:rsidRPr="001C544A" w:rsidTr="0069661A">
        <w:trPr>
          <w:trHeight w:val="300"/>
        </w:trPr>
        <w:tc>
          <w:tcPr>
            <w:tcW w:w="3801" w:type="dxa"/>
            <w:noWrap/>
            <w:vAlign w:val="bottom"/>
          </w:tcPr>
          <w:p w:rsidR="0069661A" w:rsidRPr="001C544A" w:rsidRDefault="0069661A" w:rsidP="00CD2111">
            <w:pPr>
              <w:rPr>
                <w:rFonts w:eastAsia="Arial Unicode MS" w:cs="Arial"/>
                <w:sz w:val="22"/>
              </w:rPr>
            </w:pPr>
            <w:r>
              <w:rPr>
                <w:rFonts w:eastAsia="Arial Unicode MS" w:cs="Arial"/>
                <w:sz w:val="22"/>
              </w:rPr>
              <w:t>Jubileumsfirande</w:t>
            </w:r>
          </w:p>
        </w:tc>
        <w:tc>
          <w:tcPr>
            <w:tcW w:w="1884" w:type="dxa"/>
            <w:noWrap/>
            <w:vAlign w:val="bottom"/>
          </w:tcPr>
          <w:p w:rsidR="0069661A" w:rsidRPr="001C544A" w:rsidRDefault="0069661A" w:rsidP="00CD2111">
            <w:pPr>
              <w:jc w:val="right"/>
              <w:rPr>
                <w:rFonts w:eastAsia="Arial Unicode MS" w:cs="Arial"/>
                <w:sz w:val="22"/>
              </w:rPr>
            </w:pPr>
            <w:r>
              <w:rPr>
                <w:rFonts w:eastAsia="Arial Unicode MS" w:cs="Arial"/>
                <w:sz w:val="22"/>
              </w:rPr>
              <w:t>0</w:t>
            </w:r>
          </w:p>
        </w:tc>
        <w:tc>
          <w:tcPr>
            <w:tcW w:w="400" w:type="dxa"/>
            <w:noWrap/>
            <w:vAlign w:val="bottom"/>
          </w:tcPr>
          <w:p w:rsidR="0069661A" w:rsidRPr="001C544A" w:rsidRDefault="0069661A" w:rsidP="00CD2111">
            <w:pPr>
              <w:jc w:val="right"/>
              <w:rPr>
                <w:rFonts w:eastAsia="Arial Unicode MS" w:cs="Arial"/>
                <w:sz w:val="22"/>
              </w:rPr>
            </w:pPr>
          </w:p>
        </w:tc>
        <w:tc>
          <w:tcPr>
            <w:tcW w:w="2985" w:type="dxa"/>
            <w:noWrap/>
            <w:vAlign w:val="bottom"/>
          </w:tcPr>
          <w:p w:rsidR="0069661A" w:rsidRPr="001C544A" w:rsidRDefault="0069661A" w:rsidP="00CD2111">
            <w:pPr>
              <w:jc w:val="right"/>
              <w:rPr>
                <w:rFonts w:eastAsia="Arial Unicode MS" w:cs="Arial"/>
                <w:sz w:val="22"/>
              </w:rPr>
            </w:pPr>
            <w:r>
              <w:rPr>
                <w:rFonts w:eastAsia="Arial Unicode MS" w:cs="Arial"/>
                <w:sz w:val="22"/>
              </w:rPr>
              <w:t>29 108,00</w:t>
            </w:r>
          </w:p>
        </w:tc>
      </w:tr>
      <w:tr w:rsidR="00112E91" w:rsidRPr="001C544A" w:rsidTr="0069661A">
        <w:trPr>
          <w:trHeight w:val="300"/>
        </w:trPr>
        <w:tc>
          <w:tcPr>
            <w:tcW w:w="3801" w:type="dxa"/>
            <w:noWrap/>
            <w:vAlign w:val="bottom"/>
          </w:tcPr>
          <w:p w:rsidR="00112E91" w:rsidRPr="001C544A" w:rsidRDefault="00112E91" w:rsidP="00C545F4">
            <w:pPr>
              <w:rPr>
                <w:rFonts w:eastAsia="Arial Unicode MS" w:cs="Arial"/>
                <w:sz w:val="22"/>
              </w:rPr>
            </w:pPr>
            <w:r w:rsidRPr="001C544A">
              <w:rPr>
                <w:rFonts w:eastAsia="Arial Unicode MS" w:cs="Arial"/>
                <w:sz w:val="22"/>
              </w:rPr>
              <w:t>Kurser &amp; konferenser; externt &amp; internt</w:t>
            </w:r>
          </w:p>
        </w:tc>
        <w:tc>
          <w:tcPr>
            <w:tcW w:w="1884" w:type="dxa"/>
            <w:noWrap/>
            <w:vAlign w:val="bottom"/>
          </w:tcPr>
          <w:p w:rsidR="00112E91" w:rsidRPr="001C544A" w:rsidRDefault="00A9333D" w:rsidP="00C545F4">
            <w:pPr>
              <w:jc w:val="right"/>
              <w:rPr>
                <w:rFonts w:eastAsia="Arial Unicode MS" w:cs="Arial"/>
                <w:sz w:val="22"/>
              </w:rPr>
            </w:pPr>
            <w:r>
              <w:rPr>
                <w:rFonts w:eastAsia="Arial Unicode MS" w:cs="Arial"/>
                <w:sz w:val="22"/>
              </w:rPr>
              <w:t>29 0</w:t>
            </w:r>
            <w:r w:rsidR="00112E91" w:rsidRPr="001C544A">
              <w:rPr>
                <w:rFonts w:eastAsia="Arial Unicode MS" w:cs="Arial"/>
                <w:sz w:val="22"/>
              </w:rPr>
              <w:t>00</w:t>
            </w:r>
          </w:p>
        </w:tc>
        <w:tc>
          <w:tcPr>
            <w:tcW w:w="400" w:type="dxa"/>
            <w:noWrap/>
            <w:vAlign w:val="bottom"/>
          </w:tcPr>
          <w:p w:rsidR="00112E91" w:rsidRPr="001C544A" w:rsidRDefault="00112E91" w:rsidP="00C545F4">
            <w:pPr>
              <w:jc w:val="right"/>
              <w:rPr>
                <w:rFonts w:eastAsia="Arial Unicode MS" w:cs="Arial"/>
                <w:sz w:val="22"/>
              </w:rPr>
            </w:pPr>
          </w:p>
        </w:tc>
        <w:tc>
          <w:tcPr>
            <w:tcW w:w="2985" w:type="dxa"/>
            <w:noWrap/>
            <w:vAlign w:val="bottom"/>
          </w:tcPr>
          <w:p w:rsidR="00112E91" w:rsidRPr="001C544A" w:rsidRDefault="00513B70" w:rsidP="004B30BD">
            <w:pPr>
              <w:jc w:val="right"/>
              <w:rPr>
                <w:rFonts w:eastAsia="Arial Unicode MS" w:cs="Arial"/>
                <w:sz w:val="22"/>
              </w:rPr>
            </w:pPr>
            <w:r>
              <w:rPr>
                <w:rFonts w:eastAsia="Arial Unicode MS" w:cs="Arial"/>
                <w:sz w:val="22"/>
              </w:rPr>
              <w:t>23 25</w:t>
            </w:r>
            <w:r w:rsidR="004B30BD">
              <w:rPr>
                <w:rFonts w:eastAsia="Arial Unicode MS" w:cs="Arial"/>
                <w:sz w:val="22"/>
              </w:rPr>
              <w:t>3</w:t>
            </w:r>
            <w:r>
              <w:rPr>
                <w:rFonts w:eastAsia="Arial Unicode MS" w:cs="Arial"/>
                <w:sz w:val="22"/>
              </w:rPr>
              <w:t>,00</w:t>
            </w:r>
          </w:p>
        </w:tc>
      </w:tr>
      <w:tr w:rsidR="00112E91" w:rsidRPr="001C544A" w:rsidTr="0069661A">
        <w:trPr>
          <w:trHeight w:val="300"/>
        </w:trPr>
        <w:tc>
          <w:tcPr>
            <w:tcW w:w="3801" w:type="dxa"/>
            <w:noWrap/>
            <w:vAlign w:val="bottom"/>
          </w:tcPr>
          <w:p w:rsidR="00112E91" w:rsidRPr="001C544A" w:rsidRDefault="00112E91" w:rsidP="00C545F4">
            <w:pPr>
              <w:rPr>
                <w:rFonts w:eastAsia="Arial Unicode MS" w:cs="Arial"/>
                <w:sz w:val="22"/>
              </w:rPr>
            </w:pPr>
            <w:r w:rsidRPr="001C544A">
              <w:rPr>
                <w:rFonts w:cs="Arial"/>
                <w:sz w:val="22"/>
              </w:rPr>
              <w:t>Administration</w:t>
            </w:r>
          </w:p>
        </w:tc>
        <w:tc>
          <w:tcPr>
            <w:tcW w:w="1884" w:type="dxa"/>
            <w:noWrap/>
            <w:vAlign w:val="bottom"/>
          </w:tcPr>
          <w:p w:rsidR="00112E91" w:rsidRPr="001C544A" w:rsidRDefault="00112E91" w:rsidP="00C545F4">
            <w:pPr>
              <w:jc w:val="right"/>
              <w:rPr>
                <w:rFonts w:eastAsia="Arial Unicode MS" w:cs="Arial"/>
                <w:sz w:val="22"/>
              </w:rPr>
            </w:pPr>
            <w:r w:rsidRPr="001C544A">
              <w:rPr>
                <w:rFonts w:eastAsia="Arial Unicode MS" w:cs="Arial"/>
                <w:sz w:val="22"/>
              </w:rPr>
              <w:t>6 000</w:t>
            </w:r>
          </w:p>
        </w:tc>
        <w:tc>
          <w:tcPr>
            <w:tcW w:w="400" w:type="dxa"/>
            <w:noWrap/>
            <w:vAlign w:val="bottom"/>
          </w:tcPr>
          <w:p w:rsidR="00112E91" w:rsidRPr="001C544A" w:rsidRDefault="00112E91" w:rsidP="00C545F4">
            <w:pPr>
              <w:jc w:val="right"/>
              <w:rPr>
                <w:rFonts w:eastAsia="Arial Unicode MS" w:cs="Arial"/>
                <w:sz w:val="22"/>
              </w:rPr>
            </w:pPr>
          </w:p>
        </w:tc>
        <w:tc>
          <w:tcPr>
            <w:tcW w:w="2985" w:type="dxa"/>
            <w:noWrap/>
            <w:vAlign w:val="bottom"/>
          </w:tcPr>
          <w:p w:rsidR="00112E91" w:rsidRPr="001C544A" w:rsidRDefault="00112E91" w:rsidP="00C545F4">
            <w:pPr>
              <w:jc w:val="right"/>
              <w:rPr>
                <w:rFonts w:eastAsia="Arial Unicode MS" w:cs="Arial"/>
                <w:sz w:val="22"/>
              </w:rPr>
            </w:pPr>
            <w:r w:rsidRPr="001C544A">
              <w:rPr>
                <w:rFonts w:eastAsia="Arial Unicode MS" w:cs="Arial"/>
                <w:sz w:val="22"/>
              </w:rPr>
              <w:t>0</w:t>
            </w:r>
          </w:p>
        </w:tc>
      </w:tr>
      <w:tr w:rsidR="00112E91" w:rsidRPr="001C544A" w:rsidTr="0069661A">
        <w:trPr>
          <w:trHeight w:val="300"/>
        </w:trPr>
        <w:tc>
          <w:tcPr>
            <w:tcW w:w="3801" w:type="dxa"/>
            <w:noWrap/>
            <w:vAlign w:val="bottom"/>
          </w:tcPr>
          <w:p w:rsidR="00112E91" w:rsidRPr="001C544A" w:rsidRDefault="00112E91" w:rsidP="00C545F4">
            <w:pPr>
              <w:rPr>
                <w:rFonts w:eastAsia="Arial Unicode MS" w:cs="Arial"/>
                <w:sz w:val="22"/>
              </w:rPr>
            </w:pPr>
            <w:r w:rsidRPr="001C544A">
              <w:rPr>
                <w:rFonts w:cs="Arial"/>
                <w:sz w:val="22"/>
              </w:rPr>
              <w:t xml:space="preserve">Medlemskap andra organisationer </w:t>
            </w:r>
            <w:proofErr w:type="spellStart"/>
            <w:r w:rsidR="00A9333D">
              <w:rPr>
                <w:rFonts w:cs="Arial"/>
                <w:sz w:val="22"/>
              </w:rPr>
              <w:t>inkl</w:t>
            </w:r>
            <w:proofErr w:type="spellEnd"/>
            <w:r w:rsidR="00A9333D">
              <w:rPr>
                <w:rFonts w:cs="Arial"/>
                <w:sz w:val="22"/>
              </w:rPr>
              <w:t xml:space="preserve"> SLCF-avgift</w:t>
            </w:r>
          </w:p>
        </w:tc>
        <w:tc>
          <w:tcPr>
            <w:tcW w:w="1884" w:type="dxa"/>
            <w:noWrap/>
            <w:vAlign w:val="bottom"/>
          </w:tcPr>
          <w:p w:rsidR="00112E91" w:rsidRPr="001C544A" w:rsidRDefault="00112E91" w:rsidP="00C545F4">
            <w:pPr>
              <w:jc w:val="right"/>
              <w:rPr>
                <w:rFonts w:eastAsia="Arial Unicode MS" w:cs="Arial"/>
                <w:sz w:val="22"/>
              </w:rPr>
            </w:pPr>
            <w:r w:rsidRPr="001C544A">
              <w:rPr>
                <w:rFonts w:eastAsia="Arial Unicode MS" w:cs="Arial"/>
                <w:sz w:val="22"/>
              </w:rPr>
              <w:t>650</w:t>
            </w:r>
          </w:p>
        </w:tc>
        <w:tc>
          <w:tcPr>
            <w:tcW w:w="400" w:type="dxa"/>
            <w:noWrap/>
            <w:vAlign w:val="bottom"/>
          </w:tcPr>
          <w:p w:rsidR="00112E91" w:rsidRPr="001C544A" w:rsidRDefault="00112E91" w:rsidP="00C545F4">
            <w:pPr>
              <w:jc w:val="right"/>
              <w:rPr>
                <w:rFonts w:eastAsia="Arial Unicode MS" w:cs="Arial"/>
                <w:sz w:val="22"/>
              </w:rPr>
            </w:pPr>
          </w:p>
        </w:tc>
        <w:tc>
          <w:tcPr>
            <w:tcW w:w="2985" w:type="dxa"/>
            <w:noWrap/>
            <w:vAlign w:val="bottom"/>
          </w:tcPr>
          <w:p w:rsidR="00112E91" w:rsidRPr="001C544A" w:rsidRDefault="00513B70" w:rsidP="00C545F4">
            <w:pPr>
              <w:jc w:val="right"/>
              <w:rPr>
                <w:rFonts w:eastAsia="Arial Unicode MS" w:cs="Arial"/>
                <w:sz w:val="22"/>
              </w:rPr>
            </w:pPr>
            <w:r>
              <w:rPr>
                <w:rFonts w:eastAsia="Arial Unicode MS" w:cs="Arial"/>
                <w:sz w:val="22"/>
              </w:rPr>
              <w:t>4 940,00</w:t>
            </w:r>
          </w:p>
        </w:tc>
      </w:tr>
      <w:tr w:rsidR="0069661A" w:rsidRPr="001C544A" w:rsidTr="0069661A">
        <w:trPr>
          <w:trHeight w:val="300"/>
        </w:trPr>
        <w:tc>
          <w:tcPr>
            <w:tcW w:w="3801" w:type="dxa"/>
            <w:noWrap/>
            <w:vAlign w:val="bottom"/>
          </w:tcPr>
          <w:p w:rsidR="0069661A" w:rsidRPr="001C544A" w:rsidRDefault="0069661A" w:rsidP="0069661A">
            <w:pPr>
              <w:rPr>
                <w:rFonts w:eastAsia="Arial Unicode MS" w:cs="Arial"/>
                <w:sz w:val="22"/>
              </w:rPr>
            </w:pPr>
            <w:r>
              <w:rPr>
                <w:rFonts w:cs="Arial"/>
                <w:sz w:val="22"/>
              </w:rPr>
              <w:t>Beställda varor</w:t>
            </w:r>
          </w:p>
        </w:tc>
        <w:tc>
          <w:tcPr>
            <w:tcW w:w="1884" w:type="dxa"/>
            <w:noWrap/>
            <w:vAlign w:val="bottom"/>
          </w:tcPr>
          <w:p w:rsidR="0069661A" w:rsidRPr="001C544A" w:rsidRDefault="00B8610B" w:rsidP="0069661A">
            <w:pPr>
              <w:jc w:val="right"/>
              <w:rPr>
                <w:rFonts w:eastAsia="Arial Unicode MS" w:cs="Arial"/>
                <w:sz w:val="22"/>
              </w:rPr>
            </w:pPr>
            <w:r>
              <w:rPr>
                <w:rFonts w:eastAsia="Arial Unicode MS" w:cs="Arial"/>
                <w:sz w:val="22"/>
              </w:rPr>
              <w:t>0</w:t>
            </w:r>
          </w:p>
        </w:tc>
        <w:tc>
          <w:tcPr>
            <w:tcW w:w="400" w:type="dxa"/>
            <w:noWrap/>
            <w:vAlign w:val="bottom"/>
          </w:tcPr>
          <w:p w:rsidR="0069661A" w:rsidRPr="001C544A" w:rsidRDefault="0069661A" w:rsidP="0069661A">
            <w:pPr>
              <w:jc w:val="right"/>
              <w:rPr>
                <w:rFonts w:eastAsia="Arial Unicode MS" w:cs="Arial"/>
                <w:sz w:val="22"/>
              </w:rPr>
            </w:pPr>
          </w:p>
        </w:tc>
        <w:tc>
          <w:tcPr>
            <w:tcW w:w="2985" w:type="dxa"/>
            <w:noWrap/>
            <w:vAlign w:val="bottom"/>
          </w:tcPr>
          <w:p w:rsidR="0069661A" w:rsidRPr="001C544A" w:rsidRDefault="0069661A" w:rsidP="0069661A">
            <w:pPr>
              <w:jc w:val="right"/>
              <w:rPr>
                <w:rFonts w:eastAsia="Arial Unicode MS" w:cs="Arial"/>
                <w:sz w:val="22"/>
              </w:rPr>
            </w:pPr>
            <w:r>
              <w:rPr>
                <w:rFonts w:eastAsia="Arial Unicode MS" w:cs="Arial"/>
                <w:sz w:val="22"/>
              </w:rPr>
              <w:t>26 000,0</w:t>
            </w:r>
            <w:r w:rsidRPr="001C544A">
              <w:rPr>
                <w:rFonts w:eastAsia="Arial Unicode MS" w:cs="Arial"/>
                <w:sz w:val="22"/>
              </w:rPr>
              <w:t>0</w:t>
            </w:r>
          </w:p>
        </w:tc>
      </w:tr>
      <w:tr w:rsidR="002D4CEA" w:rsidRPr="001C544A" w:rsidTr="0069661A">
        <w:trPr>
          <w:trHeight w:val="300"/>
        </w:trPr>
        <w:tc>
          <w:tcPr>
            <w:tcW w:w="3801" w:type="dxa"/>
            <w:noWrap/>
            <w:vAlign w:val="bottom"/>
          </w:tcPr>
          <w:p w:rsidR="002D4CEA" w:rsidRDefault="002D4CEA" w:rsidP="0069661A">
            <w:pPr>
              <w:rPr>
                <w:rFonts w:cs="Arial"/>
                <w:sz w:val="22"/>
              </w:rPr>
            </w:pPr>
            <w:r>
              <w:rPr>
                <w:rFonts w:cs="Arial"/>
                <w:sz w:val="22"/>
              </w:rPr>
              <w:t>Övriga kostnader</w:t>
            </w:r>
          </w:p>
        </w:tc>
        <w:tc>
          <w:tcPr>
            <w:tcW w:w="1884" w:type="dxa"/>
            <w:noWrap/>
            <w:vAlign w:val="bottom"/>
          </w:tcPr>
          <w:p w:rsidR="002D4CEA" w:rsidRDefault="002D4CEA" w:rsidP="0069661A">
            <w:pPr>
              <w:jc w:val="right"/>
              <w:rPr>
                <w:rFonts w:eastAsia="Arial Unicode MS" w:cs="Arial"/>
                <w:sz w:val="22"/>
              </w:rPr>
            </w:pPr>
            <w:r>
              <w:rPr>
                <w:rFonts w:eastAsia="Arial Unicode MS" w:cs="Arial"/>
                <w:sz w:val="22"/>
              </w:rPr>
              <w:t>0</w:t>
            </w:r>
          </w:p>
        </w:tc>
        <w:tc>
          <w:tcPr>
            <w:tcW w:w="400" w:type="dxa"/>
            <w:noWrap/>
            <w:vAlign w:val="bottom"/>
          </w:tcPr>
          <w:p w:rsidR="002D4CEA" w:rsidRPr="001C544A" w:rsidRDefault="002D4CEA" w:rsidP="0069661A">
            <w:pPr>
              <w:jc w:val="right"/>
              <w:rPr>
                <w:rFonts w:eastAsia="Arial Unicode MS" w:cs="Arial"/>
                <w:sz w:val="22"/>
              </w:rPr>
            </w:pPr>
          </w:p>
        </w:tc>
        <w:tc>
          <w:tcPr>
            <w:tcW w:w="2985" w:type="dxa"/>
            <w:noWrap/>
            <w:vAlign w:val="bottom"/>
          </w:tcPr>
          <w:p w:rsidR="002D4CEA" w:rsidRDefault="002D4CEA" w:rsidP="0069661A">
            <w:pPr>
              <w:jc w:val="right"/>
              <w:rPr>
                <w:rFonts w:eastAsia="Arial Unicode MS" w:cs="Arial"/>
                <w:sz w:val="22"/>
              </w:rPr>
            </w:pPr>
            <w:r>
              <w:rPr>
                <w:rFonts w:eastAsia="Arial Unicode MS" w:cs="Arial"/>
                <w:sz w:val="22"/>
              </w:rPr>
              <w:t>1 860,00</w:t>
            </w:r>
          </w:p>
        </w:tc>
      </w:tr>
      <w:tr w:rsidR="0069661A" w:rsidRPr="001C544A" w:rsidTr="0069661A">
        <w:trPr>
          <w:trHeight w:val="283"/>
        </w:trPr>
        <w:tc>
          <w:tcPr>
            <w:tcW w:w="3801" w:type="dxa"/>
            <w:noWrap/>
            <w:vAlign w:val="bottom"/>
          </w:tcPr>
          <w:p w:rsidR="0069661A" w:rsidRPr="001C544A" w:rsidRDefault="0069661A" w:rsidP="0069661A">
            <w:pPr>
              <w:rPr>
                <w:rFonts w:eastAsia="Arial Unicode MS" w:cs="Arial"/>
                <w:b/>
                <w:bCs/>
                <w:sz w:val="22"/>
              </w:rPr>
            </w:pPr>
            <w:r w:rsidRPr="001C544A">
              <w:rPr>
                <w:rFonts w:cs="Arial"/>
                <w:b/>
                <w:bCs/>
                <w:sz w:val="22"/>
              </w:rPr>
              <w:t>Summa kostnader</w:t>
            </w:r>
          </w:p>
        </w:tc>
        <w:tc>
          <w:tcPr>
            <w:tcW w:w="1884" w:type="dxa"/>
            <w:noWrap/>
            <w:vAlign w:val="bottom"/>
          </w:tcPr>
          <w:p w:rsidR="0069661A" w:rsidRPr="001C544A" w:rsidRDefault="0069661A" w:rsidP="0069661A">
            <w:pPr>
              <w:jc w:val="right"/>
              <w:rPr>
                <w:rFonts w:eastAsia="Arial Unicode MS" w:cs="Arial"/>
                <w:b/>
                <w:bCs/>
                <w:sz w:val="22"/>
              </w:rPr>
            </w:pPr>
            <w:r w:rsidRPr="001C544A">
              <w:rPr>
                <w:rFonts w:eastAsia="Arial Unicode MS" w:cs="Arial"/>
                <w:b/>
                <w:bCs/>
                <w:sz w:val="22"/>
              </w:rPr>
              <w:t>1</w:t>
            </w:r>
            <w:r>
              <w:rPr>
                <w:rFonts w:eastAsia="Arial Unicode MS" w:cs="Arial"/>
                <w:b/>
                <w:bCs/>
                <w:sz w:val="22"/>
              </w:rPr>
              <w:t>18 4</w:t>
            </w:r>
            <w:r w:rsidRPr="001C544A">
              <w:rPr>
                <w:rFonts w:eastAsia="Arial Unicode MS" w:cs="Arial"/>
                <w:b/>
                <w:bCs/>
                <w:sz w:val="22"/>
              </w:rPr>
              <w:t>50</w:t>
            </w:r>
          </w:p>
        </w:tc>
        <w:tc>
          <w:tcPr>
            <w:tcW w:w="400" w:type="dxa"/>
            <w:noWrap/>
            <w:vAlign w:val="bottom"/>
          </w:tcPr>
          <w:p w:rsidR="0069661A" w:rsidRPr="001C544A" w:rsidRDefault="0069661A" w:rsidP="0069661A">
            <w:pPr>
              <w:jc w:val="right"/>
              <w:rPr>
                <w:rFonts w:eastAsia="Arial Unicode MS" w:cs="Arial"/>
                <w:b/>
                <w:bCs/>
                <w:sz w:val="22"/>
              </w:rPr>
            </w:pPr>
          </w:p>
        </w:tc>
        <w:tc>
          <w:tcPr>
            <w:tcW w:w="2985" w:type="dxa"/>
            <w:noWrap/>
            <w:vAlign w:val="bottom"/>
          </w:tcPr>
          <w:p w:rsidR="0069661A" w:rsidRPr="001C544A" w:rsidRDefault="0069661A" w:rsidP="0069661A">
            <w:pPr>
              <w:jc w:val="right"/>
              <w:rPr>
                <w:rFonts w:eastAsia="Arial Unicode MS" w:cs="Arial"/>
                <w:b/>
                <w:bCs/>
                <w:sz w:val="22"/>
              </w:rPr>
            </w:pPr>
            <w:r>
              <w:rPr>
                <w:rFonts w:eastAsia="Arial Unicode MS" w:cs="Arial"/>
                <w:b/>
                <w:bCs/>
                <w:sz w:val="22"/>
              </w:rPr>
              <w:t>144 918,01</w:t>
            </w:r>
          </w:p>
        </w:tc>
      </w:tr>
      <w:tr w:rsidR="0069661A" w:rsidRPr="001C544A" w:rsidTr="0069661A">
        <w:trPr>
          <w:trHeight w:val="782"/>
        </w:trPr>
        <w:tc>
          <w:tcPr>
            <w:tcW w:w="3801" w:type="dxa"/>
            <w:noWrap/>
            <w:vAlign w:val="bottom"/>
          </w:tcPr>
          <w:p w:rsidR="0069661A" w:rsidRPr="001C544A" w:rsidRDefault="0069661A" w:rsidP="00D551B6">
            <w:pPr>
              <w:rPr>
                <w:rFonts w:eastAsia="Arial Unicode MS" w:cs="Arial"/>
                <w:b/>
                <w:bCs/>
                <w:sz w:val="22"/>
              </w:rPr>
            </w:pPr>
            <w:r w:rsidRPr="001C544A">
              <w:rPr>
                <w:rFonts w:cs="Arial"/>
                <w:b/>
                <w:bCs/>
                <w:sz w:val="22"/>
              </w:rPr>
              <w:t xml:space="preserve">Årets </w:t>
            </w:r>
            <w:r>
              <w:rPr>
                <w:rFonts w:cs="Arial"/>
                <w:b/>
                <w:bCs/>
                <w:sz w:val="22"/>
              </w:rPr>
              <w:t>överskott 201</w:t>
            </w:r>
            <w:r w:rsidR="00D551B6">
              <w:rPr>
                <w:rFonts w:cs="Arial"/>
                <w:b/>
                <w:bCs/>
                <w:sz w:val="22"/>
              </w:rPr>
              <w:t>6</w:t>
            </w:r>
          </w:p>
        </w:tc>
        <w:tc>
          <w:tcPr>
            <w:tcW w:w="1884" w:type="dxa"/>
            <w:noWrap/>
            <w:vAlign w:val="bottom"/>
          </w:tcPr>
          <w:p w:rsidR="0069661A" w:rsidRPr="001C544A" w:rsidRDefault="0069661A" w:rsidP="0069661A">
            <w:pPr>
              <w:jc w:val="right"/>
              <w:rPr>
                <w:rFonts w:eastAsia="Arial Unicode MS" w:cs="Arial"/>
                <w:b/>
                <w:bCs/>
                <w:sz w:val="22"/>
              </w:rPr>
            </w:pPr>
          </w:p>
        </w:tc>
        <w:tc>
          <w:tcPr>
            <w:tcW w:w="400" w:type="dxa"/>
            <w:noWrap/>
            <w:vAlign w:val="bottom"/>
          </w:tcPr>
          <w:p w:rsidR="0069661A" w:rsidRPr="001C544A" w:rsidRDefault="0069661A" w:rsidP="0069661A">
            <w:pPr>
              <w:jc w:val="right"/>
              <w:rPr>
                <w:rFonts w:eastAsia="Arial Unicode MS" w:cs="Arial"/>
                <w:b/>
                <w:bCs/>
                <w:sz w:val="22"/>
              </w:rPr>
            </w:pPr>
            <w:r w:rsidRPr="001C544A">
              <w:rPr>
                <w:rFonts w:cs="Arial"/>
                <w:b/>
                <w:bCs/>
                <w:sz w:val="22"/>
              </w:rPr>
              <w:t> </w:t>
            </w:r>
          </w:p>
        </w:tc>
        <w:tc>
          <w:tcPr>
            <w:tcW w:w="2985" w:type="dxa"/>
            <w:noWrap/>
            <w:vAlign w:val="bottom"/>
          </w:tcPr>
          <w:p w:rsidR="0069661A" w:rsidRPr="001C544A" w:rsidRDefault="0069661A" w:rsidP="0069661A">
            <w:pPr>
              <w:jc w:val="right"/>
              <w:rPr>
                <w:rFonts w:eastAsia="Arial Unicode MS" w:cs="Arial"/>
                <w:b/>
                <w:bCs/>
                <w:sz w:val="22"/>
              </w:rPr>
            </w:pPr>
            <w:r>
              <w:rPr>
                <w:rFonts w:eastAsia="Arial Unicode MS" w:cs="Arial"/>
                <w:b/>
                <w:bCs/>
                <w:sz w:val="22"/>
              </w:rPr>
              <w:t>1 381,99</w:t>
            </w:r>
          </w:p>
        </w:tc>
      </w:tr>
    </w:tbl>
    <w:p w:rsidR="00112E91" w:rsidRPr="001C544A" w:rsidRDefault="00C545F4" w:rsidP="00112E91">
      <w:pPr>
        <w:pStyle w:val="xl22"/>
        <w:tabs>
          <w:tab w:val="left" w:pos="6000"/>
        </w:tabs>
        <w:spacing w:before="0" w:beforeAutospacing="0" w:after="0" w:afterAutospacing="0"/>
        <w:rPr>
          <w:rFonts w:eastAsia="Times New Roman" w:cs="Times New Roman"/>
          <w:sz w:val="22"/>
          <w:szCs w:val="22"/>
        </w:rPr>
      </w:pPr>
      <w:r>
        <w:rPr>
          <w:rFonts w:eastAsia="Times New Roman" w:cs="Times New Roman"/>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18" o:title="BD14845_"/>
          </v:shape>
        </w:pict>
      </w:r>
    </w:p>
    <w:p w:rsidR="00D054D5" w:rsidRPr="00D054D5" w:rsidRDefault="00112E91" w:rsidP="00D054D5">
      <w:pPr>
        <w:rPr>
          <w:sz w:val="32"/>
          <w:szCs w:val="32"/>
        </w:rPr>
      </w:pPr>
      <w:r w:rsidRPr="001C544A">
        <w:rPr>
          <w:sz w:val="22"/>
          <w:vertAlign w:val="superscript"/>
        </w:rPr>
        <w:t>1)</w:t>
      </w:r>
      <w:r w:rsidRPr="001C544A">
        <w:rPr>
          <w:sz w:val="22"/>
        </w:rPr>
        <w:t xml:space="preserve"> Inklusive garantivinst på premieobligation</w:t>
      </w:r>
      <w:r w:rsidR="006322D2">
        <w:rPr>
          <w:sz w:val="22"/>
        </w:rPr>
        <w:t xml:space="preserve">                                                                                                                 </w:t>
      </w:r>
    </w:p>
    <w:p w:rsidR="00D054D5" w:rsidRPr="00D054D5" w:rsidRDefault="00D054D5" w:rsidP="00112E91">
      <w:pPr>
        <w:rPr>
          <w:sz w:val="32"/>
          <w:szCs w:val="32"/>
        </w:rPr>
      </w:pPr>
      <w:r>
        <w:rPr>
          <w:sz w:val="22"/>
        </w:rPr>
        <w:lastRenderedPageBreak/>
        <w:t xml:space="preserve">                                                                                                                   </w:t>
      </w:r>
    </w:p>
    <w:p w:rsidR="00B86F41" w:rsidRDefault="00B86F41" w:rsidP="00112E91">
      <w:pPr>
        <w:ind w:left="720"/>
        <w:rPr>
          <w:sz w:val="22"/>
        </w:rPr>
      </w:pPr>
    </w:p>
    <w:p w:rsidR="00112E91" w:rsidRPr="001C544A" w:rsidRDefault="00112E91" w:rsidP="00112E91">
      <w:pPr>
        <w:ind w:left="720"/>
        <w:rPr>
          <w:sz w:val="22"/>
        </w:rPr>
      </w:pPr>
      <w:r w:rsidRPr="001C544A">
        <w:rPr>
          <w:noProof/>
          <w:sz w:val="22"/>
          <w:lang w:eastAsia="sv-SE"/>
        </w:rPr>
        <mc:AlternateContent>
          <mc:Choice Requires="wps">
            <w:drawing>
              <wp:anchor distT="0" distB="0" distL="114300" distR="114300" simplePos="0" relativeHeight="251660288" behindDoc="0" locked="0" layoutInCell="1" allowOverlap="1">
                <wp:simplePos x="0" y="0"/>
                <wp:positionH relativeFrom="column">
                  <wp:posOffset>1433195</wp:posOffset>
                </wp:positionH>
                <wp:positionV relativeFrom="paragraph">
                  <wp:posOffset>-253365</wp:posOffset>
                </wp:positionV>
                <wp:extent cx="3999865" cy="400050"/>
                <wp:effectExtent l="8890" t="5715" r="10795" b="13335"/>
                <wp:wrapNone/>
                <wp:docPr id="1" name="Textruta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865" cy="400050"/>
                        </a:xfrm>
                        <a:prstGeom prst="rect">
                          <a:avLst/>
                        </a:prstGeom>
                        <a:solidFill>
                          <a:srgbClr val="FFFFFF"/>
                        </a:solidFill>
                        <a:ln w="9525">
                          <a:solidFill>
                            <a:srgbClr val="000000"/>
                          </a:solidFill>
                          <a:miter lim="800000"/>
                          <a:headEnd/>
                          <a:tailEnd/>
                        </a:ln>
                      </wps:spPr>
                      <wps:txbx>
                        <w:txbxContent>
                          <w:p w:rsidR="00112E91" w:rsidRDefault="00112E91" w:rsidP="00112E91">
                            <w:r>
                              <w:rPr>
                                <w:rFonts w:cs="Arial"/>
                                <w:b/>
                                <w:bCs/>
                              </w:rPr>
                              <w:t>BOKSLUT FÖR PERIODEN 201</w:t>
                            </w:r>
                            <w:r w:rsidR="00B67C5D">
                              <w:rPr>
                                <w:rFonts w:cs="Arial"/>
                                <w:b/>
                                <w:bCs/>
                              </w:rPr>
                              <w:t>6</w:t>
                            </w:r>
                            <w:r>
                              <w:rPr>
                                <w:rFonts w:cs="Arial"/>
                                <w:b/>
                                <w:bCs/>
                              </w:rPr>
                              <w:t>-01-01 -  201</w:t>
                            </w:r>
                            <w:r w:rsidR="00B67C5D">
                              <w:rPr>
                                <w:rFonts w:cs="Arial"/>
                                <w:b/>
                                <w:bCs/>
                              </w:rPr>
                              <w:t>6</w:t>
                            </w:r>
                            <w:r>
                              <w:rPr>
                                <w:rFonts w:cs="Arial"/>
                                <w:b/>
                                <w:bCs/>
                              </w:rPr>
                              <w:t>-12-31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ruta 1" o:spid="_x0000_s1027" type="#_x0000_t202" style="position:absolute;left:0;text-align:left;margin-left:112.85pt;margin-top:-19.95pt;width:314.9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">
                <v:textbox>
                  <w:txbxContent>
                    <w:p w:rsidR="00112E91" w:rsidRDefault="00112E91" w:rsidP="00112E91">
                      <w:r>
                        <w:rPr>
                          <w:rFonts w:cs="Arial"/>
                          <w:b/>
                          <w:bCs/>
                        </w:rPr>
                        <w:t>BOKSLUT FÖR PERIODEN 201</w:t>
                      </w:r>
                      <w:r w:rsidR="00B67C5D">
                        <w:rPr>
                          <w:rFonts w:cs="Arial"/>
                          <w:b/>
                          <w:bCs/>
                        </w:rPr>
                        <w:t>6</w:t>
                      </w:r>
                      <w:r>
                        <w:rPr>
                          <w:rFonts w:cs="Arial"/>
                          <w:b/>
                          <w:bCs/>
                        </w:rPr>
                        <w:t>-01-01 -  201</w:t>
                      </w:r>
                      <w:r w:rsidR="00B67C5D">
                        <w:rPr>
                          <w:rFonts w:cs="Arial"/>
                          <w:b/>
                          <w:bCs/>
                        </w:rPr>
                        <w:t>6</w:t>
                      </w:r>
                      <w:r>
                        <w:rPr>
                          <w:rFonts w:cs="Arial"/>
                          <w:b/>
                          <w:bCs/>
                        </w:rPr>
                        <w:t>-12-31</w:t>
                      </w:r>
                    </w:p>
                  </w:txbxContent>
                </v:textbox>
              </v:shape>
            </w:pict>
          </mc:Fallback>
        </mc:AlternateContent>
      </w:r>
    </w:p>
    <w:p w:rsidR="00112E91" w:rsidRPr="001C544A" w:rsidRDefault="00112E91" w:rsidP="00112E91">
      <w:pPr>
        <w:ind w:left="720"/>
        <w:rPr>
          <w:sz w:val="22"/>
        </w:rPr>
      </w:pPr>
    </w:p>
    <w:tbl>
      <w:tblPr>
        <w:tblW w:w="4428" w:type="dxa"/>
        <w:tblLayout w:type="fixed"/>
        <w:tblCellMar>
          <w:left w:w="0" w:type="dxa"/>
          <w:right w:w="0" w:type="dxa"/>
        </w:tblCellMar>
        <w:tblLook w:val="0000" w:firstRow="0" w:lastRow="0" w:firstColumn="0" w:lastColumn="0" w:noHBand="0" w:noVBand="0"/>
      </w:tblPr>
      <w:tblGrid>
        <w:gridCol w:w="3088"/>
        <w:gridCol w:w="1340"/>
      </w:tblGrid>
      <w:tr w:rsidR="00112E91" w:rsidRPr="001C544A" w:rsidTr="00C545F4">
        <w:trPr>
          <w:trHeight w:val="300"/>
        </w:trPr>
        <w:tc>
          <w:tcPr>
            <w:tcW w:w="4428" w:type="dxa"/>
            <w:gridSpan w:val="2"/>
            <w:tcBorders>
              <w:top w:val="nil"/>
              <w:left w:val="nil"/>
              <w:bottom w:val="nil"/>
              <w:right w:val="nil"/>
            </w:tcBorders>
            <w:noWrap/>
            <w:vAlign w:val="bottom"/>
          </w:tcPr>
          <w:p w:rsidR="00112E91" w:rsidRPr="001C544A" w:rsidRDefault="00112E91" w:rsidP="00C545F4">
            <w:pPr>
              <w:rPr>
                <w:rFonts w:cs="Arial"/>
                <w:sz w:val="22"/>
              </w:rPr>
            </w:pPr>
          </w:p>
          <w:p w:rsidR="00112E91" w:rsidRPr="001C544A" w:rsidRDefault="00112E91" w:rsidP="00C545F4">
            <w:pPr>
              <w:rPr>
                <w:rFonts w:cs="Arial"/>
                <w:sz w:val="22"/>
              </w:rPr>
            </w:pPr>
          </w:p>
          <w:p w:rsidR="00112E91" w:rsidRPr="008464ED" w:rsidRDefault="00112E91" w:rsidP="00B67C5D">
            <w:pPr>
              <w:rPr>
                <w:rFonts w:eastAsia="Arial Unicode MS" w:cs="Arial"/>
                <w:sz w:val="28"/>
                <w:szCs w:val="28"/>
              </w:rPr>
            </w:pPr>
            <w:r w:rsidRPr="008464ED">
              <w:rPr>
                <w:rFonts w:cs="Arial"/>
                <w:sz w:val="28"/>
                <w:szCs w:val="28"/>
              </w:rPr>
              <w:t>BALANSRÄKNING 201</w:t>
            </w:r>
            <w:r w:rsidR="00B67C5D" w:rsidRPr="008464ED">
              <w:rPr>
                <w:rFonts w:cs="Arial"/>
                <w:sz w:val="28"/>
                <w:szCs w:val="28"/>
              </w:rPr>
              <w:t>6</w:t>
            </w:r>
            <w:r w:rsidRPr="008464ED">
              <w:rPr>
                <w:rFonts w:cs="Arial"/>
                <w:sz w:val="28"/>
                <w:szCs w:val="28"/>
              </w:rPr>
              <w:t>-12-31</w:t>
            </w:r>
          </w:p>
        </w:tc>
      </w:tr>
      <w:tr w:rsidR="00112E91" w:rsidRPr="001C544A" w:rsidTr="00C545F4">
        <w:trPr>
          <w:trHeight w:val="300"/>
        </w:trPr>
        <w:tc>
          <w:tcPr>
            <w:tcW w:w="3088" w:type="dxa"/>
            <w:tcBorders>
              <w:top w:val="nil"/>
              <w:left w:val="nil"/>
              <w:bottom w:val="nil"/>
              <w:right w:val="nil"/>
            </w:tcBorders>
            <w:noWrap/>
            <w:vAlign w:val="bottom"/>
          </w:tcPr>
          <w:p w:rsidR="00112E91" w:rsidRPr="001C544A" w:rsidRDefault="00112E91" w:rsidP="00C545F4">
            <w:pPr>
              <w:rPr>
                <w:rFonts w:eastAsia="Arial Unicode MS" w:cs="Arial"/>
                <w:color w:val="FF0000"/>
                <w:sz w:val="22"/>
              </w:rPr>
            </w:pPr>
          </w:p>
        </w:tc>
        <w:tc>
          <w:tcPr>
            <w:tcW w:w="1340" w:type="dxa"/>
            <w:tcBorders>
              <w:top w:val="nil"/>
              <w:left w:val="nil"/>
              <w:bottom w:val="nil"/>
              <w:right w:val="nil"/>
            </w:tcBorders>
            <w:noWrap/>
            <w:vAlign w:val="bottom"/>
          </w:tcPr>
          <w:p w:rsidR="00112E91" w:rsidRPr="001C544A" w:rsidRDefault="00112E91" w:rsidP="00C545F4">
            <w:pPr>
              <w:rPr>
                <w:rFonts w:eastAsia="Arial Unicode MS" w:cs="Arial"/>
                <w:sz w:val="22"/>
              </w:rPr>
            </w:pPr>
          </w:p>
        </w:tc>
      </w:tr>
      <w:tr w:rsidR="001C41DE" w:rsidRPr="001C544A" w:rsidTr="00CD2111">
        <w:trPr>
          <w:trHeight w:val="315"/>
        </w:trPr>
        <w:tc>
          <w:tcPr>
            <w:tcW w:w="3088" w:type="dxa"/>
            <w:tcBorders>
              <w:top w:val="nil"/>
              <w:left w:val="nil"/>
              <w:bottom w:val="nil"/>
              <w:right w:val="nil"/>
            </w:tcBorders>
            <w:noWrap/>
            <w:vAlign w:val="bottom"/>
          </w:tcPr>
          <w:p w:rsidR="001C41DE" w:rsidRPr="001C544A" w:rsidRDefault="001C41DE" w:rsidP="00CD2111">
            <w:pPr>
              <w:rPr>
                <w:rFonts w:eastAsia="Arial Unicode MS" w:cs="Arial"/>
                <w:b/>
                <w:bCs/>
                <w:sz w:val="22"/>
              </w:rPr>
            </w:pPr>
            <w:r w:rsidRPr="001C544A">
              <w:rPr>
                <w:rFonts w:cs="Arial"/>
                <w:b/>
                <w:bCs/>
                <w:sz w:val="22"/>
              </w:rPr>
              <w:t>Tillgångar</w:t>
            </w:r>
          </w:p>
        </w:tc>
        <w:tc>
          <w:tcPr>
            <w:tcW w:w="1340" w:type="dxa"/>
            <w:tcBorders>
              <w:top w:val="nil"/>
              <w:left w:val="nil"/>
              <w:bottom w:val="nil"/>
              <w:right w:val="nil"/>
            </w:tcBorders>
            <w:noWrap/>
            <w:vAlign w:val="bottom"/>
          </w:tcPr>
          <w:p w:rsidR="001C41DE" w:rsidRPr="001C544A" w:rsidRDefault="001C41DE" w:rsidP="00CD2111">
            <w:pPr>
              <w:rPr>
                <w:rFonts w:eastAsia="Arial Unicode MS" w:cs="Arial"/>
                <w:sz w:val="22"/>
              </w:rPr>
            </w:pPr>
            <w:r w:rsidRPr="001C544A">
              <w:rPr>
                <w:rFonts w:eastAsia="Arial Unicode MS" w:cs="Arial"/>
                <w:sz w:val="22"/>
              </w:rPr>
              <w:t xml:space="preserve">                       </w:t>
            </w:r>
          </w:p>
          <w:p w:rsidR="001C41DE" w:rsidRPr="001C544A" w:rsidRDefault="001C41DE" w:rsidP="00CD2111">
            <w:pPr>
              <w:rPr>
                <w:rFonts w:eastAsia="Arial Unicode MS" w:cs="Arial"/>
                <w:sz w:val="22"/>
              </w:rPr>
            </w:pPr>
            <w:r w:rsidRPr="001C544A">
              <w:rPr>
                <w:rFonts w:eastAsia="Arial Unicode MS" w:cs="Arial"/>
                <w:sz w:val="22"/>
              </w:rPr>
              <w:t xml:space="preserve">      </w:t>
            </w:r>
          </w:p>
        </w:tc>
      </w:tr>
      <w:tr w:rsidR="001C41DE" w:rsidRPr="001C544A" w:rsidTr="00CD2111">
        <w:trPr>
          <w:trHeight w:val="300"/>
        </w:trPr>
        <w:tc>
          <w:tcPr>
            <w:tcW w:w="3088" w:type="dxa"/>
            <w:tcBorders>
              <w:top w:val="nil"/>
              <w:left w:val="nil"/>
              <w:bottom w:val="nil"/>
              <w:right w:val="nil"/>
            </w:tcBorders>
            <w:noWrap/>
            <w:vAlign w:val="bottom"/>
          </w:tcPr>
          <w:p w:rsidR="001C41DE" w:rsidRPr="001C544A" w:rsidRDefault="001C41DE" w:rsidP="00CD2111">
            <w:pPr>
              <w:rPr>
                <w:rFonts w:eastAsia="Arial Unicode MS" w:cs="Arial"/>
                <w:sz w:val="22"/>
              </w:rPr>
            </w:pPr>
            <w:r w:rsidRPr="001C544A">
              <w:rPr>
                <w:rFonts w:cs="Arial"/>
                <w:sz w:val="22"/>
              </w:rPr>
              <w:t>Kassa</w:t>
            </w:r>
          </w:p>
        </w:tc>
        <w:tc>
          <w:tcPr>
            <w:tcW w:w="1340" w:type="dxa"/>
            <w:tcBorders>
              <w:top w:val="nil"/>
              <w:left w:val="nil"/>
              <w:bottom w:val="nil"/>
              <w:right w:val="nil"/>
            </w:tcBorders>
            <w:noWrap/>
            <w:vAlign w:val="bottom"/>
          </w:tcPr>
          <w:p w:rsidR="001C41DE" w:rsidRPr="001C544A" w:rsidRDefault="001C41DE" w:rsidP="00CD2111">
            <w:pPr>
              <w:jc w:val="right"/>
              <w:rPr>
                <w:rFonts w:eastAsia="Arial Unicode MS" w:cs="Arial"/>
                <w:sz w:val="22"/>
              </w:rPr>
            </w:pPr>
            <w:r w:rsidRPr="001C544A">
              <w:rPr>
                <w:rFonts w:eastAsia="Arial Unicode MS" w:cs="Arial"/>
                <w:sz w:val="22"/>
              </w:rPr>
              <w:t>0</w:t>
            </w:r>
          </w:p>
        </w:tc>
      </w:tr>
      <w:tr w:rsidR="001C41DE" w:rsidRPr="001C544A" w:rsidTr="00CD2111">
        <w:trPr>
          <w:trHeight w:val="300"/>
        </w:trPr>
        <w:tc>
          <w:tcPr>
            <w:tcW w:w="3088" w:type="dxa"/>
            <w:tcBorders>
              <w:top w:val="nil"/>
              <w:left w:val="nil"/>
              <w:bottom w:val="nil"/>
              <w:right w:val="nil"/>
            </w:tcBorders>
            <w:noWrap/>
            <w:vAlign w:val="bottom"/>
          </w:tcPr>
          <w:p w:rsidR="001C41DE" w:rsidRPr="001C544A" w:rsidRDefault="001C41DE" w:rsidP="00CD2111">
            <w:pPr>
              <w:rPr>
                <w:rFonts w:eastAsia="Arial Unicode MS" w:cs="Arial"/>
                <w:sz w:val="22"/>
              </w:rPr>
            </w:pPr>
            <w:r w:rsidRPr="001C544A">
              <w:rPr>
                <w:rFonts w:cs="Arial"/>
                <w:sz w:val="22"/>
              </w:rPr>
              <w:t>Affärskonto SHB</w:t>
            </w:r>
          </w:p>
        </w:tc>
        <w:tc>
          <w:tcPr>
            <w:tcW w:w="1340" w:type="dxa"/>
            <w:tcBorders>
              <w:top w:val="nil"/>
              <w:left w:val="nil"/>
              <w:right w:val="nil"/>
            </w:tcBorders>
            <w:noWrap/>
            <w:vAlign w:val="bottom"/>
          </w:tcPr>
          <w:p w:rsidR="001C41DE" w:rsidRPr="001C544A" w:rsidRDefault="001C41DE" w:rsidP="00CD2111">
            <w:pPr>
              <w:jc w:val="right"/>
              <w:rPr>
                <w:rFonts w:eastAsia="Arial Unicode MS" w:cs="Arial"/>
                <w:sz w:val="22"/>
              </w:rPr>
            </w:pPr>
            <w:r w:rsidRPr="001C544A">
              <w:rPr>
                <w:rFonts w:eastAsia="Arial Unicode MS" w:cs="Arial"/>
                <w:sz w:val="22"/>
              </w:rPr>
              <w:t>4</w:t>
            </w:r>
            <w:r>
              <w:rPr>
                <w:rFonts w:eastAsia="Arial Unicode MS" w:cs="Arial"/>
                <w:sz w:val="22"/>
              </w:rPr>
              <w:t>2 836,53</w:t>
            </w:r>
          </w:p>
        </w:tc>
      </w:tr>
      <w:tr w:rsidR="001C41DE" w:rsidRPr="001C544A" w:rsidTr="00CD2111">
        <w:trPr>
          <w:trHeight w:val="315"/>
        </w:trPr>
        <w:tc>
          <w:tcPr>
            <w:tcW w:w="3088" w:type="dxa"/>
            <w:tcBorders>
              <w:top w:val="nil"/>
              <w:left w:val="nil"/>
              <w:bottom w:val="nil"/>
              <w:right w:val="nil"/>
            </w:tcBorders>
            <w:noWrap/>
            <w:vAlign w:val="bottom"/>
          </w:tcPr>
          <w:p w:rsidR="001C41DE" w:rsidRPr="001C544A" w:rsidRDefault="001C41DE" w:rsidP="00CD2111">
            <w:pPr>
              <w:rPr>
                <w:rFonts w:eastAsia="Arial Unicode MS" w:cs="Arial"/>
                <w:sz w:val="22"/>
              </w:rPr>
            </w:pPr>
            <w:r w:rsidRPr="001C544A">
              <w:rPr>
                <w:rFonts w:eastAsia="Arial Unicode MS" w:cs="Arial"/>
                <w:sz w:val="22"/>
              </w:rPr>
              <w:t>Premieobligationer</w:t>
            </w:r>
          </w:p>
        </w:tc>
        <w:tc>
          <w:tcPr>
            <w:tcW w:w="1340" w:type="dxa"/>
            <w:tcBorders>
              <w:top w:val="nil"/>
              <w:left w:val="nil"/>
              <w:right w:val="nil"/>
            </w:tcBorders>
            <w:noWrap/>
            <w:vAlign w:val="bottom"/>
          </w:tcPr>
          <w:p w:rsidR="001C41DE" w:rsidRPr="001C544A" w:rsidRDefault="001C41DE" w:rsidP="00CD2111">
            <w:pPr>
              <w:jc w:val="right"/>
              <w:rPr>
                <w:rFonts w:eastAsia="Arial Unicode MS" w:cs="Arial"/>
                <w:sz w:val="22"/>
              </w:rPr>
            </w:pPr>
            <w:r w:rsidRPr="001C544A">
              <w:rPr>
                <w:rFonts w:eastAsia="Arial Unicode MS" w:cs="Arial"/>
                <w:sz w:val="22"/>
              </w:rPr>
              <w:t>150 000,00</w:t>
            </w:r>
          </w:p>
        </w:tc>
      </w:tr>
      <w:tr w:rsidR="001C41DE" w:rsidRPr="001C544A" w:rsidTr="00CD2111">
        <w:trPr>
          <w:trHeight w:val="315"/>
        </w:trPr>
        <w:tc>
          <w:tcPr>
            <w:tcW w:w="3088" w:type="dxa"/>
            <w:tcBorders>
              <w:top w:val="nil"/>
              <w:left w:val="nil"/>
              <w:bottom w:val="nil"/>
              <w:right w:val="nil"/>
            </w:tcBorders>
            <w:noWrap/>
            <w:vAlign w:val="bottom"/>
          </w:tcPr>
          <w:p w:rsidR="001C41DE" w:rsidRPr="001C544A" w:rsidRDefault="001C41DE" w:rsidP="00CD2111">
            <w:pPr>
              <w:rPr>
                <w:rFonts w:eastAsia="Arial Unicode MS" w:cs="Arial"/>
                <w:b/>
                <w:bCs/>
                <w:sz w:val="22"/>
              </w:rPr>
            </w:pPr>
            <w:r w:rsidRPr="001C544A">
              <w:rPr>
                <w:rFonts w:cs="Arial"/>
                <w:b/>
                <w:bCs/>
                <w:sz w:val="22"/>
              </w:rPr>
              <w:t>SUMMA TILLGÅNGAR</w:t>
            </w:r>
          </w:p>
        </w:tc>
        <w:tc>
          <w:tcPr>
            <w:tcW w:w="1340" w:type="dxa"/>
            <w:tcBorders>
              <w:top w:val="nil"/>
              <w:left w:val="nil"/>
              <w:bottom w:val="nil"/>
              <w:right w:val="nil"/>
            </w:tcBorders>
            <w:noWrap/>
            <w:vAlign w:val="bottom"/>
          </w:tcPr>
          <w:p w:rsidR="001C41DE" w:rsidRPr="001C544A" w:rsidRDefault="001C41DE" w:rsidP="00CD2111">
            <w:pPr>
              <w:jc w:val="right"/>
              <w:rPr>
                <w:rFonts w:eastAsia="Arial Unicode MS" w:cs="Arial"/>
                <w:b/>
                <w:bCs/>
                <w:sz w:val="22"/>
              </w:rPr>
            </w:pPr>
            <w:r w:rsidRPr="001C544A">
              <w:rPr>
                <w:rFonts w:eastAsia="Arial Unicode MS" w:cs="Arial"/>
                <w:b/>
                <w:bCs/>
                <w:sz w:val="22"/>
              </w:rPr>
              <w:t>19</w:t>
            </w:r>
            <w:r>
              <w:rPr>
                <w:rFonts w:eastAsia="Arial Unicode MS" w:cs="Arial"/>
                <w:b/>
                <w:bCs/>
                <w:sz w:val="22"/>
              </w:rPr>
              <w:t>2 836,53</w:t>
            </w:r>
          </w:p>
        </w:tc>
      </w:tr>
      <w:tr w:rsidR="001C41DE" w:rsidRPr="001C544A" w:rsidTr="00CD2111">
        <w:trPr>
          <w:trHeight w:val="300"/>
        </w:trPr>
        <w:tc>
          <w:tcPr>
            <w:tcW w:w="3088" w:type="dxa"/>
            <w:tcBorders>
              <w:top w:val="nil"/>
              <w:left w:val="nil"/>
              <w:bottom w:val="nil"/>
              <w:right w:val="nil"/>
            </w:tcBorders>
            <w:noWrap/>
            <w:vAlign w:val="bottom"/>
          </w:tcPr>
          <w:p w:rsidR="001C41DE" w:rsidRPr="001C544A" w:rsidRDefault="001C41DE" w:rsidP="00CD2111">
            <w:pPr>
              <w:rPr>
                <w:rFonts w:eastAsia="Arial Unicode MS" w:cs="Arial"/>
                <w:sz w:val="22"/>
              </w:rPr>
            </w:pPr>
          </w:p>
          <w:p w:rsidR="001C41DE" w:rsidRPr="001C544A" w:rsidRDefault="001C41DE" w:rsidP="00CD2111">
            <w:pPr>
              <w:rPr>
                <w:rFonts w:eastAsia="Arial Unicode MS" w:cs="Arial"/>
                <w:sz w:val="22"/>
              </w:rPr>
            </w:pPr>
          </w:p>
        </w:tc>
        <w:tc>
          <w:tcPr>
            <w:tcW w:w="1340" w:type="dxa"/>
            <w:tcBorders>
              <w:top w:val="nil"/>
              <w:left w:val="nil"/>
              <w:bottom w:val="nil"/>
              <w:right w:val="nil"/>
            </w:tcBorders>
            <w:noWrap/>
            <w:vAlign w:val="bottom"/>
          </w:tcPr>
          <w:p w:rsidR="001C41DE" w:rsidRPr="001C544A" w:rsidRDefault="001C41DE" w:rsidP="00CD2111">
            <w:pPr>
              <w:rPr>
                <w:rFonts w:eastAsia="Arial Unicode MS" w:cs="Arial"/>
                <w:color w:val="FF0000"/>
                <w:sz w:val="22"/>
              </w:rPr>
            </w:pPr>
          </w:p>
        </w:tc>
      </w:tr>
      <w:tr w:rsidR="001C41DE" w:rsidRPr="001C544A" w:rsidTr="00CD2111">
        <w:trPr>
          <w:trHeight w:val="315"/>
        </w:trPr>
        <w:tc>
          <w:tcPr>
            <w:tcW w:w="3088" w:type="dxa"/>
            <w:tcBorders>
              <w:top w:val="nil"/>
              <w:left w:val="nil"/>
              <w:bottom w:val="nil"/>
              <w:right w:val="nil"/>
            </w:tcBorders>
            <w:noWrap/>
            <w:vAlign w:val="bottom"/>
          </w:tcPr>
          <w:p w:rsidR="001C41DE" w:rsidRPr="001C544A" w:rsidRDefault="001C41DE" w:rsidP="00CD2111">
            <w:pPr>
              <w:rPr>
                <w:rFonts w:eastAsia="Arial Unicode MS" w:cs="Arial"/>
                <w:b/>
                <w:bCs/>
                <w:sz w:val="22"/>
              </w:rPr>
            </w:pPr>
            <w:r w:rsidRPr="001C544A">
              <w:rPr>
                <w:rFonts w:cs="Arial"/>
                <w:b/>
                <w:bCs/>
                <w:sz w:val="22"/>
              </w:rPr>
              <w:t>Skulder och eget kapital</w:t>
            </w:r>
          </w:p>
        </w:tc>
        <w:tc>
          <w:tcPr>
            <w:tcW w:w="1340" w:type="dxa"/>
            <w:tcBorders>
              <w:top w:val="nil"/>
              <w:left w:val="nil"/>
              <w:bottom w:val="nil"/>
              <w:right w:val="nil"/>
            </w:tcBorders>
            <w:noWrap/>
            <w:vAlign w:val="bottom"/>
          </w:tcPr>
          <w:p w:rsidR="001C41DE" w:rsidRPr="001C544A" w:rsidRDefault="001C41DE" w:rsidP="00CD2111">
            <w:pPr>
              <w:rPr>
                <w:rFonts w:eastAsia="Arial Unicode MS" w:cs="Arial"/>
                <w:color w:val="FF0000"/>
                <w:sz w:val="22"/>
              </w:rPr>
            </w:pPr>
          </w:p>
        </w:tc>
      </w:tr>
      <w:tr w:rsidR="001C41DE" w:rsidRPr="001C544A" w:rsidTr="00CD2111">
        <w:trPr>
          <w:trHeight w:val="300"/>
        </w:trPr>
        <w:tc>
          <w:tcPr>
            <w:tcW w:w="3088" w:type="dxa"/>
            <w:tcBorders>
              <w:top w:val="nil"/>
              <w:left w:val="nil"/>
              <w:bottom w:val="nil"/>
              <w:right w:val="nil"/>
            </w:tcBorders>
            <w:noWrap/>
            <w:vAlign w:val="bottom"/>
          </w:tcPr>
          <w:p w:rsidR="001C41DE" w:rsidRPr="001C544A" w:rsidRDefault="001C41DE" w:rsidP="00CD2111">
            <w:pPr>
              <w:rPr>
                <w:rFonts w:eastAsia="Arial Unicode MS" w:cs="Arial"/>
                <w:sz w:val="22"/>
                <w:lang w:val="en-GB"/>
              </w:rPr>
            </w:pPr>
            <w:proofErr w:type="spellStart"/>
            <w:r>
              <w:rPr>
                <w:rFonts w:cs="Arial"/>
                <w:sz w:val="22"/>
                <w:lang w:val="en-GB"/>
              </w:rPr>
              <w:t>S</w:t>
            </w:r>
            <w:r w:rsidRPr="001C544A">
              <w:rPr>
                <w:rFonts w:cs="Arial"/>
                <w:sz w:val="22"/>
                <w:lang w:val="en-GB"/>
              </w:rPr>
              <w:t>kulder</w:t>
            </w:r>
            <w:proofErr w:type="spellEnd"/>
            <w:r w:rsidRPr="001C544A">
              <w:rPr>
                <w:rFonts w:cs="Arial"/>
                <w:sz w:val="22"/>
                <w:lang w:val="en-GB"/>
              </w:rPr>
              <w:t xml:space="preserve">                         </w:t>
            </w:r>
          </w:p>
        </w:tc>
        <w:tc>
          <w:tcPr>
            <w:tcW w:w="1340" w:type="dxa"/>
            <w:tcBorders>
              <w:top w:val="nil"/>
              <w:left w:val="nil"/>
              <w:bottom w:val="nil"/>
              <w:right w:val="nil"/>
            </w:tcBorders>
            <w:noWrap/>
            <w:vAlign w:val="bottom"/>
          </w:tcPr>
          <w:p w:rsidR="001C41DE" w:rsidRPr="001C544A" w:rsidRDefault="001C41DE" w:rsidP="00CD2111">
            <w:pPr>
              <w:jc w:val="right"/>
              <w:rPr>
                <w:rFonts w:eastAsia="Arial Unicode MS" w:cs="Arial"/>
                <w:sz w:val="22"/>
                <w:lang w:val="en-GB"/>
              </w:rPr>
            </w:pPr>
            <w:r>
              <w:rPr>
                <w:rFonts w:eastAsia="Arial Unicode MS" w:cs="Arial"/>
                <w:sz w:val="22"/>
                <w:lang w:val="en-GB"/>
              </w:rPr>
              <w:t>28 387,66</w:t>
            </w:r>
          </w:p>
        </w:tc>
      </w:tr>
      <w:tr w:rsidR="001C41DE" w:rsidRPr="001C544A" w:rsidTr="00CD2111">
        <w:trPr>
          <w:trHeight w:val="315"/>
        </w:trPr>
        <w:tc>
          <w:tcPr>
            <w:tcW w:w="3088" w:type="dxa"/>
            <w:tcBorders>
              <w:top w:val="nil"/>
              <w:left w:val="nil"/>
              <w:bottom w:val="nil"/>
              <w:right w:val="nil"/>
            </w:tcBorders>
            <w:noWrap/>
            <w:vAlign w:val="bottom"/>
          </w:tcPr>
          <w:p w:rsidR="001C41DE" w:rsidRPr="001C544A" w:rsidRDefault="001C41DE" w:rsidP="00CD2111">
            <w:pPr>
              <w:rPr>
                <w:rFonts w:eastAsia="Arial Unicode MS" w:cs="Arial"/>
                <w:sz w:val="22"/>
                <w:lang w:val="en-GB"/>
              </w:rPr>
            </w:pPr>
            <w:proofErr w:type="spellStart"/>
            <w:r w:rsidRPr="001C544A">
              <w:rPr>
                <w:rFonts w:eastAsia="Arial Unicode MS" w:cs="Arial"/>
                <w:sz w:val="22"/>
                <w:lang w:val="en-GB"/>
              </w:rPr>
              <w:t>Eget</w:t>
            </w:r>
            <w:proofErr w:type="spellEnd"/>
            <w:r w:rsidRPr="001C544A">
              <w:rPr>
                <w:rFonts w:eastAsia="Arial Unicode MS" w:cs="Arial"/>
                <w:sz w:val="22"/>
                <w:lang w:val="en-GB"/>
              </w:rPr>
              <w:t xml:space="preserve"> </w:t>
            </w:r>
            <w:proofErr w:type="spellStart"/>
            <w:r w:rsidRPr="001C544A">
              <w:rPr>
                <w:rFonts w:eastAsia="Arial Unicode MS" w:cs="Arial"/>
                <w:sz w:val="22"/>
                <w:lang w:val="en-GB"/>
              </w:rPr>
              <w:t>kapital</w:t>
            </w:r>
            <w:proofErr w:type="spellEnd"/>
          </w:p>
        </w:tc>
        <w:tc>
          <w:tcPr>
            <w:tcW w:w="1340" w:type="dxa"/>
            <w:tcBorders>
              <w:top w:val="nil"/>
              <w:left w:val="nil"/>
              <w:bottom w:val="single" w:sz="8" w:space="0" w:color="auto"/>
              <w:right w:val="nil"/>
            </w:tcBorders>
            <w:noWrap/>
            <w:vAlign w:val="bottom"/>
          </w:tcPr>
          <w:p w:rsidR="001C41DE" w:rsidRPr="001C544A" w:rsidRDefault="001C41DE" w:rsidP="00CD2111">
            <w:pPr>
              <w:jc w:val="right"/>
              <w:rPr>
                <w:rFonts w:eastAsia="Arial Unicode MS" w:cs="Arial"/>
                <w:sz w:val="22"/>
                <w:lang w:val="en-GB"/>
              </w:rPr>
            </w:pPr>
            <w:r>
              <w:rPr>
                <w:rFonts w:eastAsia="Arial Unicode MS" w:cs="Arial"/>
                <w:sz w:val="22"/>
                <w:lang w:val="en-GB"/>
              </w:rPr>
              <w:t>164 448,87</w:t>
            </w:r>
          </w:p>
        </w:tc>
      </w:tr>
      <w:tr w:rsidR="001C41DE" w:rsidRPr="001C544A" w:rsidTr="00CD2111">
        <w:trPr>
          <w:trHeight w:val="315"/>
        </w:trPr>
        <w:tc>
          <w:tcPr>
            <w:tcW w:w="3088" w:type="dxa"/>
            <w:tcBorders>
              <w:top w:val="nil"/>
              <w:left w:val="nil"/>
              <w:bottom w:val="nil"/>
              <w:right w:val="nil"/>
            </w:tcBorders>
            <w:noWrap/>
            <w:vAlign w:val="bottom"/>
          </w:tcPr>
          <w:p w:rsidR="001C41DE" w:rsidRPr="001C544A" w:rsidRDefault="001C41DE" w:rsidP="00CD2111">
            <w:pPr>
              <w:rPr>
                <w:rFonts w:eastAsia="Arial Unicode MS" w:cs="Arial"/>
                <w:b/>
                <w:bCs/>
                <w:sz w:val="22"/>
              </w:rPr>
            </w:pPr>
            <w:r w:rsidRPr="001C544A">
              <w:rPr>
                <w:rFonts w:cs="Arial"/>
                <w:b/>
                <w:bCs/>
                <w:sz w:val="22"/>
              </w:rPr>
              <w:t xml:space="preserve">SUMMA </w:t>
            </w:r>
          </w:p>
        </w:tc>
        <w:tc>
          <w:tcPr>
            <w:tcW w:w="1340" w:type="dxa"/>
            <w:tcBorders>
              <w:top w:val="nil"/>
              <w:left w:val="nil"/>
              <w:bottom w:val="nil"/>
              <w:right w:val="nil"/>
            </w:tcBorders>
            <w:noWrap/>
            <w:vAlign w:val="bottom"/>
          </w:tcPr>
          <w:p w:rsidR="001C41DE" w:rsidRPr="001C544A" w:rsidRDefault="001C41DE" w:rsidP="00CD2111">
            <w:pPr>
              <w:jc w:val="right"/>
              <w:rPr>
                <w:rFonts w:eastAsia="Arial Unicode MS" w:cs="Arial"/>
                <w:b/>
                <w:bCs/>
                <w:sz w:val="22"/>
              </w:rPr>
            </w:pPr>
            <w:r w:rsidRPr="001C544A">
              <w:rPr>
                <w:rFonts w:eastAsia="Arial Unicode MS" w:cs="Arial"/>
                <w:b/>
                <w:bCs/>
                <w:sz w:val="22"/>
              </w:rPr>
              <w:t>19</w:t>
            </w:r>
            <w:r>
              <w:rPr>
                <w:rFonts w:eastAsia="Arial Unicode MS" w:cs="Arial"/>
                <w:b/>
                <w:bCs/>
                <w:sz w:val="22"/>
              </w:rPr>
              <w:t>2 836,53</w:t>
            </w:r>
          </w:p>
        </w:tc>
      </w:tr>
    </w:tbl>
    <w:p w:rsidR="00112E91" w:rsidRPr="001C544A" w:rsidRDefault="00112E91" w:rsidP="005C0B5B">
      <w:pPr>
        <w:tabs>
          <w:tab w:val="left" w:pos="6000"/>
        </w:tabs>
        <w:rPr>
          <w:sz w:val="22"/>
        </w:rPr>
      </w:pPr>
      <w:bookmarkStart w:id="0" w:name="_GoBack"/>
      <w:bookmarkEnd w:id="0"/>
    </w:p>
    <w:sectPr w:rsidR="00112E91" w:rsidRPr="001C544A" w:rsidSect="00D87A00">
      <w:footerReference w:type="default" r:id="rId19"/>
      <w:headerReference w:type="first" r:id="rId20"/>
      <w:footerReference w:type="first" r:id="rId2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6CF9" w:rsidRDefault="00C06CF9">
      <w:pPr>
        <w:spacing w:after="0"/>
      </w:pPr>
      <w:r>
        <w:separator/>
      </w:r>
    </w:p>
  </w:endnote>
  <w:endnote w:type="continuationSeparator" w:id="0">
    <w:p w:rsidR="00C06CF9" w:rsidRDefault="00C06C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999992"/>
      <w:docPartObj>
        <w:docPartGallery w:val="Page Numbers (Bottom of Page)"/>
        <w:docPartUnique/>
      </w:docPartObj>
    </w:sdtPr>
    <w:sdtContent>
      <w:p w:rsidR="00171699" w:rsidRDefault="00171699">
        <w:pPr>
          <w:pStyle w:val="Sidfot"/>
        </w:pPr>
        <w:r>
          <w:rPr>
            <w:rFonts w:asciiTheme="majorHAnsi" w:eastAsiaTheme="majorEastAsia" w:hAnsiTheme="majorHAnsi" w:cstheme="majorBidi"/>
            <w:noProof/>
            <w:sz w:val="28"/>
            <w:szCs w:val="28"/>
            <w:lang w:eastAsia="sv-SE"/>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bottomMargin">
                    <wp:align>center</wp:align>
                  </wp:positionV>
                  <wp:extent cx="1282700" cy="343535"/>
                  <wp:effectExtent l="28575" t="19050" r="22225" b="8890"/>
                  <wp:wrapNone/>
                  <wp:docPr id="22" name="Nedåtvik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171699" w:rsidRDefault="00171699">
                              <w:pPr>
                                <w:jc w:val="center"/>
                                <w:rPr>
                                  <w:color w:val="FF6600" w:themeColor="accent1"/>
                                </w:rPr>
                              </w:pPr>
                              <w:r>
                                <w:fldChar w:fldCharType="begin"/>
                              </w:r>
                              <w:r>
                                <w:instrText>PAGE    \* MERGEFORMAT</w:instrText>
                              </w:r>
                              <w:r>
                                <w:fldChar w:fldCharType="separate"/>
                              </w:r>
                              <w:r w:rsidR="005C0B5B" w:rsidRPr="005C0B5B">
                                <w:rPr>
                                  <w:noProof/>
                                  <w:color w:val="FF6600" w:themeColor="accent1"/>
                                </w:rPr>
                                <w:t>9</w:t>
                              </w:r>
                              <w:r>
                                <w:rPr>
                                  <w:color w:val="FF6600"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Nedåtvikt 22" o:spid="_x0000_s1028" type="#_x0000_t107" style="position:absolute;margin-left:0;margin-top:0;width:101pt;height:27.0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" filled="f" fillcolor="#17365d" strokecolor="#71a0dc">
                  <v:textbox>
                    <w:txbxContent>
                      <w:p w:rsidR="00171699" w:rsidRDefault="00171699">
                        <w:pPr>
                          <w:jc w:val="center"/>
                          <w:rPr>
                            <w:color w:val="FF6600" w:themeColor="accent1"/>
                          </w:rPr>
                        </w:pPr>
                        <w:r>
                          <w:fldChar w:fldCharType="begin"/>
                        </w:r>
                        <w:r>
                          <w:instrText>PAGE    \* MERGEFORMAT</w:instrText>
                        </w:r>
                        <w:r>
                          <w:fldChar w:fldCharType="separate"/>
                        </w:r>
                        <w:r w:rsidR="005C0B5B" w:rsidRPr="005C0B5B">
                          <w:rPr>
                            <w:noProof/>
                            <w:color w:val="FF6600" w:themeColor="accent1"/>
                          </w:rPr>
                          <w:t>9</w:t>
                        </w:r>
                        <w:r>
                          <w:rPr>
                            <w:color w:val="FF6600" w:themeColor="accent1"/>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6937254"/>
      <w:docPartObj>
        <w:docPartGallery w:val="Page Numbers (Bottom of Page)"/>
        <w:docPartUnique/>
      </w:docPartObj>
    </w:sdtPr>
    <w:sdtContent>
      <w:p w:rsidR="00823297" w:rsidRDefault="00171699">
        <w:pPr>
          <w:pStyle w:val="Sidfot"/>
        </w:pPr>
        <w:r>
          <w:rPr>
            <w:rFonts w:asciiTheme="majorHAnsi" w:eastAsiaTheme="majorEastAsia" w:hAnsiTheme="majorHAnsi" w:cstheme="majorBidi"/>
            <w:noProof/>
            <w:sz w:val="28"/>
            <w:szCs w:val="28"/>
            <w:lang w:eastAsia="sv-SE"/>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1282700" cy="343535"/>
                  <wp:effectExtent l="28575" t="19050" r="22225" b="8890"/>
                  <wp:wrapNone/>
                  <wp:docPr id="21" name="Nedåtvik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171699" w:rsidRDefault="00171699">
                              <w:pPr>
                                <w:jc w:val="center"/>
                                <w:rPr>
                                  <w:color w:val="FF6600" w:themeColor="accent1"/>
                                </w:rPr>
                              </w:pPr>
                              <w:r>
                                <w:fldChar w:fldCharType="begin"/>
                              </w:r>
                              <w:r>
                                <w:instrText>PAGE    \* MERGEFORMAT</w:instrText>
                              </w:r>
                              <w:r>
                                <w:fldChar w:fldCharType="separate"/>
                              </w:r>
                              <w:r w:rsidR="001553DE" w:rsidRPr="001553DE">
                                <w:rPr>
                                  <w:noProof/>
                                  <w:color w:val="FF6600" w:themeColor="accent1"/>
                                </w:rPr>
                                <w:t>1</w:t>
                              </w:r>
                              <w:r>
                                <w:rPr>
                                  <w:color w:val="FF6600"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Nedåtvikt 21" o:spid="_x0000_s1029"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" filled="f" fillcolor="#17365d" strokecolor="#71a0dc">
                  <v:textbox>
                    <w:txbxContent>
                      <w:p w:rsidR="00171699" w:rsidRDefault="00171699">
                        <w:pPr>
                          <w:jc w:val="center"/>
                          <w:rPr>
                            <w:color w:val="FF6600" w:themeColor="accent1"/>
                          </w:rPr>
                        </w:pPr>
                        <w:r>
                          <w:fldChar w:fldCharType="begin"/>
                        </w:r>
                        <w:r>
                          <w:instrText>PAGE    \* MERGEFORMAT</w:instrText>
                        </w:r>
                        <w:r>
                          <w:fldChar w:fldCharType="separate"/>
                        </w:r>
                        <w:r w:rsidR="001553DE" w:rsidRPr="001553DE">
                          <w:rPr>
                            <w:noProof/>
                            <w:color w:val="FF6600" w:themeColor="accent1"/>
                          </w:rPr>
                          <w:t>1</w:t>
                        </w:r>
                        <w:r>
                          <w:rPr>
                            <w:color w:val="FF6600"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6CF9" w:rsidRDefault="00C06CF9">
      <w:pPr>
        <w:spacing w:after="0"/>
      </w:pPr>
      <w:r>
        <w:separator/>
      </w:r>
    </w:p>
  </w:footnote>
  <w:footnote w:type="continuationSeparator" w:id="0">
    <w:p w:rsidR="00C06CF9" w:rsidRDefault="00C06CF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55" w:type="dxa"/>
      <w:tblInd w:w="-176" w:type="dxa"/>
      <w:tblBorders>
        <w:insideH w:val="single" w:sz="4" w:space="0" w:color="auto"/>
        <w:insideV w:val="single" w:sz="4" w:space="0" w:color="auto"/>
      </w:tblBorders>
      <w:tblLook w:val="04A0" w:firstRow="1" w:lastRow="0" w:firstColumn="1" w:lastColumn="0" w:noHBand="0" w:noVBand="1"/>
    </w:tblPr>
    <w:tblGrid>
      <w:gridCol w:w="2411"/>
      <w:gridCol w:w="7144"/>
    </w:tblGrid>
    <w:tr w:rsidR="003E1F3E" w:rsidTr="003E1F3E">
      <w:tc>
        <w:tcPr>
          <w:tcW w:w="2411" w:type="dxa"/>
          <w:tcBorders>
            <w:top w:val="nil"/>
            <w:left w:val="nil"/>
            <w:bottom w:val="single" w:sz="4" w:space="0" w:color="auto"/>
            <w:right w:val="single" w:sz="4" w:space="0" w:color="auto"/>
          </w:tcBorders>
          <w:hideMark/>
        </w:tcPr>
        <w:p w:rsidR="003E1F3E" w:rsidRDefault="003E1F3E" w:rsidP="003E1F3E">
          <w:pPr>
            <w:widowControl w:val="0"/>
            <w:autoSpaceDE w:val="0"/>
            <w:autoSpaceDN w:val="0"/>
            <w:adjustRightInd w:val="0"/>
            <w:jc w:val="center"/>
            <w:rPr>
              <w:rFonts w:ascii="Times" w:hAnsi="Times"/>
              <w:b/>
            </w:rPr>
          </w:pPr>
          <w:r>
            <w:rPr>
              <w:noProof/>
              <w:lang w:eastAsia="sv-SE"/>
            </w:rPr>
            <w:drawing>
              <wp:inline distT="0" distB="0" distL="0" distR="0">
                <wp:extent cx="1028700" cy="701040"/>
                <wp:effectExtent l="0" t="0" r="0" b="3810"/>
                <wp:docPr id="14" name="Bildobjekt 14" descr="v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c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701040"/>
                        </a:xfrm>
                        <a:prstGeom prst="rect">
                          <a:avLst/>
                        </a:prstGeom>
                        <a:noFill/>
                        <a:ln>
                          <a:noFill/>
                        </a:ln>
                      </pic:spPr>
                    </pic:pic>
                  </a:graphicData>
                </a:graphic>
              </wp:inline>
            </w:drawing>
          </w:r>
        </w:p>
      </w:tc>
      <w:tc>
        <w:tcPr>
          <w:tcW w:w="7144" w:type="dxa"/>
          <w:tcBorders>
            <w:top w:val="nil"/>
            <w:left w:val="single" w:sz="4" w:space="0" w:color="auto"/>
            <w:bottom w:val="single" w:sz="4" w:space="0" w:color="auto"/>
            <w:right w:val="nil"/>
          </w:tcBorders>
        </w:tcPr>
        <w:p w:rsidR="003E1F3E" w:rsidRPr="003E1F3E" w:rsidRDefault="003E1F3E" w:rsidP="003E1F3E">
          <w:pPr>
            <w:widowControl w:val="0"/>
            <w:autoSpaceDE w:val="0"/>
            <w:autoSpaceDN w:val="0"/>
            <w:adjustRightInd w:val="0"/>
            <w:rPr>
              <w:rFonts w:ascii="Times New Roman" w:hAnsi="Times New Roman"/>
              <w:sz w:val="20"/>
              <w:szCs w:val="20"/>
            </w:rPr>
          </w:pPr>
        </w:p>
        <w:p w:rsidR="003E1F3E" w:rsidRDefault="003E1F3E" w:rsidP="003E1F3E">
          <w:pPr>
            <w:widowControl w:val="0"/>
            <w:autoSpaceDE w:val="0"/>
            <w:autoSpaceDN w:val="0"/>
            <w:adjustRightInd w:val="0"/>
            <w:rPr>
              <w:rFonts w:ascii="Times" w:hAnsi="Times"/>
              <w:b/>
            </w:rPr>
          </w:pPr>
          <w:r>
            <w:rPr>
              <w:rFonts w:ascii="Times New Roman" w:hAnsi="Times New Roman"/>
              <w:b/>
              <w:sz w:val="48"/>
            </w:rPr>
            <w:t>Vallentuna Civilförsvarsförening</w:t>
          </w:r>
        </w:p>
      </w:tc>
    </w:tr>
    <w:tr w:rsidR="003E1F3E" w:rsidTr="003E1F3E">
      <w:tc>
        <w:tcPr>
          <w:tcW w:w="2411" w:type="dxa"/>
          <w:tcBorders>
            <w:top w:val="single" w:sz="4" w:space="0" w:color="auto"/>
            <w:left w:val="nil"/>
            <w:bottom w:val="nil"/>
            <w:right w:val="single" w:sz="4" w:space="0" w:color="auto"/>
          </w:tcBorders>
        </w:tcPr>
        <w:p w:rsidR="003E1F3E" w:rsidRDefault="003E1F3E" w:rsidP="003E1F3E">
          <w:pPr>
            <w:widowControl w:val="0"/>
            <w:autoSpaceDE w:val="0"/>
            <w:autoSpaceDN w:val="0"/>
            <w:adjustRightInd w:val="0"/>
            <w:rPr>
              <w:rFonts w:cs="Arial"/>
              <w:sz w:val="22"/>
            </w:rPr>
          </w:pPr>
          <w:r>
            <w:rPr>
              <w:rFonts w:cs="Arial"/>
              <w:sz w:val="22"/>
            </w:rPr>
            <w:t>Tuna Torg 3</w:t>
          </w:r>
          <w:r>
            <w:rPr>
              <w:rFonts w:cs="Arial"/>
              <w:sz w:val="22"/>
            </w:rPr>
            <w:br/>
            <w:t>186 31 Vallentuna</w:t>
          </w:r>
        </w:p>
        <w:p w:rsidR="003E1F3E" w:rsidRDefault="003E1F3E" w:rsidP="003E1F3E">
          <w:pPr>
            <w:widowControl w:val="0"/>
            <w:autoSpaceDE w:val="0"/>
            <w:autoSpaceDN w:val="0"/>
            <w:adjustRightInd w:val="0"/>
            <w:rPr>
              <w:rFonts w:ascii="Times" w:hAnsi="Times" w:cs="Times New Roman"/>
              <w:b/>
              <w:szCs w:val="24"/>
            </w:rPr>
          </w:pPr>
        </w:p>
      </w:tc>
      <w:tc>
        <w:tcPr>
          <w:tcW w:w="7144" w:type="dxa"/>
          <w:tcBorders>
            <w:top w:val="single" w:sz="4" w:space="0" w:color="auto"/>
            <w:left w:val="single" w:sz="4" w:space="0" w:color="auto"/>
            <w:bottom w:val="nil"/>
            <w:right w:val="nil"/>
          </w:tcBorders>
        </w:tcPr>
        <w:p w:rsidR="003E1F3E" w:rsidRPr="00785940" w:rsidRDefault="003E1F3E" w:rsidP="003E1F3E">
          <w:pPr>
            <w:pStyle w:val="Rubrik2"/>
            <w:rPr>
              <w:rFonts w:ascii="Times New Roman" w:hAnsi="Times New Roman"/>
              <w:sz w:val="48"/>
              <w:szCs w:val="48"/>
            </w:rPr>
          </w:pPr>
          <w:r w:rsidRPr="00785940">
            <w:rPr>
              <w:rFonts w:ascii="Times New Roman" w:hAnsi="Times New Roman"/>
              <w:sz w:val="48"/>
              <w:szCs w:val="48"/>
            </w:rPr>
            <w:t xml:space="preserve">Verksamhetsberättelse </w:t>
          </w:r>
        </w:p>
        <w:p w:rsidR="003E1F3E" w:rsidRDefault="00614D95" w:rsidP="003E1F3E">
          <w:pPr>
            <w:pStyle w:val="Rubrik2"/>
            <w:rPr>
              <w:rFonts w:cs="Arial"/>
              <w:sz w:val="24"/>
            </w:rPr>
          </w:pPr>
          <w:r>
            <w:rPr>
              <w:rFonts w:ascii="Times New Roman" w:hAnsi="Times New Roman"/>
              <w:sz w:val="28"/>
            </w:rPr>
            <w:t xml:space="preserve">för verksamheten 2016-01-01  </w:t>
          </w:r>
          <w:r w:rsidR="00DA58A4">
            <w:rPr>
              <w:rFonts w:ascii="Times New Roman" w:hAnsi="Times New Roman"/>
              <w:sz w:val="28"/>
            </w:rPr>
            <w:t xml:space="preserve">- </w:t>
          </w:r>
          <w:r>
            <w:rPr>
              <w:rFonts w:ascii="Times New Roman" w:hAnsi="Times New Roman"/>
              <w:sz w:val="28"/>
            </w:rPr>
            <w:t xml:space="preserve"> 2016</w:t>
          </w:r>
          <w:r w:rsidR="003E1F3E">
            <w:rPr>
              <w:rFonts w:ascii="Times New Roman" w:hAnsi="Times New Roman"/>
              <w:sz w:val="28"/>
            </w:rPr>
            <w:t>-12-31</w:t>
          </w:r>
        </w:p>
        <w:p w:rsidR="003E1F3E" w:rsidRPr="003E1F3E" w:rsidRDefault="003E1F3E" w:rsidP="003E1F3E">
          <w:pPr>
            <w:ind w:firstLine="1304"/>
            <w:rPr>
              <w:rFonts w:ascii="Times New Roman" w:hAnsi="Times New Roman" w:cs="Times New Roman"/>
              <w:sz w:val="20"/>
              <w:szCs w:val="20"/>
            </w:rPr>
          </w:pPr>
        </w:p>
      </w:tc>
    </w:tr>
  </w:tbl>
  <w:p w:rsidR="00C545F4" w:rsidRDefault="00C545F4" w:rsidP="00112E91">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40A1A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B6A78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A4F7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F8C55C0"/>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FAAE77D6"/>
    <w:lvl w:ilvl="0">
      <w:start w:val="1"/>
      <w:numFmt w:val="decimal"/>
      <w:pStyle w:val="Numreradlista"/>
      <w:lvlText w:val="%1."/>
      <w:lvlJc w:val="left"/>
      <w:pPr>
        <w:tabs>
          <w:tab w:val="num" w:pos="360"/>
        </w:tabs>
        <w:ind w:left="360" w:hanging="360"/>
      </w:pPr>
    </w:lvl>
  </w:abstractNum>
  <w:abstractNum w:abstractNumId="5" w15:restartNumberingAfterBreak="0">
    <w:nsid w:val="FFFFFF89"/>
    <w:multiLevelType w:val="singleLevel"/>
    <w:tmpl w:val="4730593E"/>
    <w:lvl w:ilvl="0">
      <w:start w:val="1"/>
      <w:numFmt w:val="bullet"/>
      <w:pStyle w:val="Punktlista"/>
      <w:lvlText w:val=""/>
      <w:lvlJc w:val="left"/>
      <w:pPr>
        <w:tabs>
          <w:tab w:val="num" w:pos="360"/>
        </w:tabs>
        <w:ind w:left="360" w:hanging="360"/>
      </w:pPr>
      <w:rPr>
        <w:rFonts w:ascii="Symbol" w:hAnsi="Symbol" w:hint="default"/>
      </w:rPr>
    </w:lvl>
  </w:abstractNum>
  <w:abstractNum w:abstractNumId="6" w15:restartNumberingAfterBreak="0">
    <w:nsid w:val="20342DEE"/>
    <w:multiLevelType w:val="hybridMultilevel"/>
    <w:tmpl w:val="94AE848A"/>
    <w:lvl w:ilvl="0" w:tplc="E830F61E">
      <w:start w:val="3"/>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A9A1F6E"/>
    <w:multiLevelType w:val="hybridMultilevel"/>
    <w:tmpl w:val="B2668100"/>
    <w:lvl w:ilvl="0" w:tplc="43D473E6">
      <w:start w:val="3"/>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CEA15E7"/>
    <w:multiLevelType w:val="hybridMultilevel"/>
    <w:tmpl w:val="2A6A7BEC"/>
    <w:lvl w:ilvl="0" w:tplc="2F16EFE0">
      <w:start w:val="3"/>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5"/>
  </w:num>
  <w:num w:numId="7">
    <w:abstractNumId w:val="7"/>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F00"/>
    <w:rsid w:val="000146FB"/>
    <w:rsid w:val="0001763A"/>
    <w:rsid w:val="0003302E"/>
    <w:rsid w:val="00054BDD"/>
    <w:rsid w:val="00060C5E"/>
    <w:rsid w:val="000656E9"/>
    <w:rsid w:val="00067C9E"/>
    <w:rsid w:val="0009696B"/>
    <w:rsid w:val="000A5DD9"/>
    <w:rsid w:val="000B4F10"/>
    <w:rsid w:val="000C7A52"/>
    <w:rsid w:val="000D1F1B"/>
    <w:rsid w:val="000D6D72"/>
    <w:rsid w:val="000E63BD"/>
    <w:rsid w:val="000F1982"/>
    <w:rsid w:val="000F3AB4"/>
    <w:rsid w:val="000F3E57"/>
    <w:rsid w:val="00112E91"/>
    <w:rsid w:val="00113B45"/>
    <w:rsid w:val="00120B4E"/>
    <w:rsid w:val="00126E14"/>
    <w:rsid w:val="0012747C"/>
    <w:rsid w:val="00127E64"/>
    <w:rsid w:val="001334ED"/>
    <w:rsid w:val="0013619B"/>
    <w:rsid w:val="00141557"/>
    <w:rsid w:val="001427F8"/>
    <w:rsid w:val="00153C7E"/>
    <w:rsid w:val="001553DE"/>
    <w:rsid w:val="0016233E"/>
    <w:rsid w:val="00171699"/>
    <w:rsid w:val="001727A7"/>
    <w:rsid w:val="00174E26"/>
    <w:rsid w:val="00175E09"/>
    <w:rsid w:val="00185CDC"/>
    <w:rsid w:val="00192418"/>
    <w:rsid w:val="00194A99"/>
    <w:rsid w:val="001A5C8D"/>
    <w:rsid w:val="001A68D1"/>
    <w:rsid w:val="001A6ECA"/>
    <w:rsid w:val="001B7C76"/>
    <w:rsid w:val="001C41DE"/>
    <w:rsid w:val="001C4BAA"/>
    <w:rsid w:val="001C51D0"/>
    <w:rsid w:val="001C544A"/>
    <w:rsid w:val="001E071A"/>
    <w:rsid w:val="001E1216"/>
    <w:rsid w:val="001F72F9"/>
    <w:rsid w:val="00212BF1"/>
    <w:rsid w:val="0022037A"/>
    <w:rsid w:val="00222339"/>
    <w:rsid w:val="00227089"/>
    <w:rsid w:val="00231429"/>
    <w:rsid w:val="002320A6"/>
    <w:rsid w:val="00235809"/>
    <w:rsid w:val="00240F1E"/>
    <w:rsid w:val="00242439"/>
    <w:rsid w:val="002432DF"/>
    <w:rsid w:val="00247BB6"/>
    <w:rsid w:val="002521BC"/>
    <w:rsid w:val="00271018"/>
    <w:rsid w:val="00274BC0"/>
    <w:rsid w:val="00276292"/>
    <w:rsid w:val="00284C76"/>
    <w:rsid w:val="00293BFE"/>
    <w:rsid w:val="00293FB0"/>
    <w:rsid w:val="002A6C17"/>
    <w:rsid w:val="002B0F4A"/>
    <w:rsid w:val="002B3E40"/>
    <w:rsid w:val="002B60B2"/>
    <w:rsid w:val="002D4CEA"/>
    <w:rsid w:val="002D6A75"/>
    <w:rsid w:val="002D71CB"/>
    <w:rsid w:val="002F7FCA"/>
    <w:rsid w:val="00311529"/>
    <w:rsid w:val="003121DE"/>
    <w:rsid w:val="00320330"/>
    <w:rsid w:val="00324129"/>
    <w:rsid w:val="00327C14"/>
    <w:rsid w:val="00330766"/>
    <w:rsid w:val="00333B0C"/>
    <w:rsid w:val="0033673D"/>
    <w:rsid w:val="00363178"/>
    <w:rsid w:val="003648CF"/>
    <w:rsid w:val="0037054C"/>
    <w:rsid w:val="00372A77"/>
    <w:rsid w:val="00392CE0"/>
    <w:rsid w:val="003936DE"/>
    <w:rsid w:val="003944A0"/>
    <w:rsid w:val="00397965"/>
    <w:rsid w:val="003B16A8"/>
    <w:rsid w:val="003B7559"/>
    <w:rsid w:val="003C4B6B"/>
    <w:rsid w:val="003E14F7"/>
    <w:rsid w:val="003E1F3E"/>
    <w:rsid w:val="003E3066"/>
    <w:rsid w:val="003E343B"/>
    <w:rsid w:val="0040191B"/>
    <w:rsid w:val="00404031"/>
    <w:rsid w:val="00415FCE"/>
    <w:rsid w:val="00434D73"/>
    <w:rsid w:val="00435E0F"/>
    <w:rsid w:val="00452EB0"/>
    <w:rsid w:val="00463895"/>
    <w:rsid w:val="004671FA"/>
    <w:rsid w:val="00497948"/>
    <w:rsid w:val="004B30BD"/>
    <w:rsid w:val="004D03B3"/>
    <w:rsid w:val="004D0F90"/>
    <w:rsid w:val="004D2EFB"/>
    <w:rsid w:val="004E1C1D"/>
    <w:rsid w:val="004E35FB"/>
    <w:rsid w:val="004F146D"/>
    <w:rsid w:val="004F537F"/>
    <w:rsid w:val="005034DA"/>
    <w:rsid w:val="00513B70"/>
    <w:rsid w:val="00513F00"/>
    <w:rsid w:val="00515796"/>
    <w:rsid w:val="00544638"/>
    <w:rsid w:val="005453C8"/>
    <w:rsid w:val="00550362"/>
    <w:rsid w:val="0055757B"/>
    <w:rsid w:val="00575558"/>
    <w:rsid w:val="00575DA1"/>
    <w:rsid w:val="00577254"/>
    <w:rsid w:val="005A2D85"/>
    <w:rsid w:val="005A5EB8"/>
    <w:rsid w:val="005A63FD"/>
    <w:rsid w:val="005B59D6"/>
    <w:rsid w:val="005C0B5B"/>
    <w:rsid w:val="005C299F"/>
    <w:rsid w:val="005C4E0A"/>
    <w:rsid w:val="005C59FC"/>
    <w:rsid w:val="005D0EB9"/>
    <w:rsid w:val="005E057D"/>
    <w:rsid w:val="005E0C66"/>
    <w:rsid w:val="005E1B35"/>
    <w:rsid w:val="00604991"/>
    <w:rsid w:val="00607FDC"/>
    <w:rsid w:val="00614D95"/>
    <w:rsid w:val="00623E07"/>
    <w:rsid w:val="0062657F"/>
    <w:rsid w:val="006322D2"/>
    <w:rsid w:val="00644ED2"/>
    <w:rsid w:val="00657516"/>
    <w:rsid w:val="00661972"/>
    <w:rsid w:val="006627E2"/>
    <w:rsid w:val="00665035"/>
    <w:rsid w:val="0068007F"/>
    <w:rsid w:val="00686C98"/>
    <w:rsid w:val="00690D78"/>
    <w:rsid w:val="006911CB"/>
    <w:rsid w:val="006915BE"/>
    <w:rsid w:val="006954A4"/>
    <w:rsid w:val="0069661A"/>
    <w:rsid w:val="006A436F"/>
    <w:rsid w:val="006B0C04"/>
    <w:rsid w:val="006B36A1"/>
    <w:rsid w:val="006C73BB"/>
    <w:rsid w:val="006D556E"/>
    <w:rsid w:val="006D580A"/>
    <w:rsid w:val="006D7FD0"/>
    <w:rsid w:val="006E2754"/>
    <w:rsid w:val="0070114A"/>
    <w:rsid w:val="007146E7"/>
    <w:rsid w:val="00725698"/>
    <w:rsid w:val="007308D8"/>
    <w:rsid w:val="007339C3"/>
    <w:rsid w:val="00750E5B"/>
    <w:rsid w:val="00752B94"/>
    <w:rsid w:val="00760813"/>
    <w:rsid w:val="00762891"/>
    <w:rsid w:val="00770244"/>
    <w:rsid w:val="007742A8"/>
    <w:rsid w:val="00775240"/>
    <w:rsid w:val="00784696"/>
    <w:rsid w:val="00785940"/>
    <w:rsid w:val="00787A37"/>
    <w:rsid w:val="00792882"/>
    <w:rsid w:val="007A39A7"/>
    <w:rsid w:val="007B05A6"/>
    <w:rsid w:val="007B323A"/>
    <w:rsid w:val="007D03F5"/>
    <w:rsid w:val="007E3009"/>
    <w:rsid w:val="008025F1"/>
    <w:rsid w:val="00805E79"/>
    <w:rsid w:val="008133FB"/>
    <w:rsid w:val="0082183A"/>
    <w:rsid w:val="00823297"/>
    <w:rsid w:val="008403FF"/>
    <w:rsid w:val="00843941"/>
    <w:rsid w:val="008464ED"/>
    <w:rsid w:val="00853652"/>
    <w:rsid w:val="00865A2B"/>
    <w:rsid w:val="00880944"/>
    <w:rsid w:val="00896AFC"/>
    <w:rsid w:val="00897450"/>
    <w:rsid w:val="008A51DC"/>
    <w:rsid w:val="008B6597"/>
    <w:rsid w:val="008C0065"/>
    <w:rsid w:val="008C15FA"/>
    <w:rsid w:val="008C739E"/>
    <w:rsid w:val="008C76D4"/>
    <w:rsid w:val="008C7AD7"/>
    <w:rsid w:val="008D7997"/>
    <w:rsid w:val="008E3B25"/>
    <w:rsid w:val="008F05A4"/>
    <w:rsid w:val="008F6E57"/>
    <w:rsid w:val="00902B74"/>
    <w:rsid w:val="00907458"/>
    <w:rsid w:val="00916011"/>
    <w:rsid w:val="00930790"/>
    <w:rsid w:val="009319CF"/>
    <w:rsid w:val="00941E86"/>
    <w:rsid w:val="00942EC0"/>
    <w:rsid w:val="00954A97"/>
    <w:rsid w:val="009770B4"/>
    <w:rsid w:val="00992A8A"/>
    <w:rsid w:val="009A0456"/>
    <w:rsid w:val="009A378C"/>
    <w:rsid w:val="009A4501"/>
    <w:rsid w:val="009A68B9"/>
    <w:rsid w:val="009D2D50"/>
    <w:rsid w:val="009E4DCD"/>
    <w:rsid w:val="009E5D6C"/>
    <w:rsid w:val="009F0E39"/>
    <w:rsid w:val="009F2DE2"/>
    <w:rsid w:val="00A00C08"/>
    <w:rsid w:val="00A0114C"/>
    <w:rsid w:val="00A0200C"/>
    <w:rsid w:val="00A027FD"/>
    <w:rsid w:val="00A070E4"/>
    <w:rsid w:val="00A16359"/>
    <w:rsid w:val="00A1680A"/>
    <w:rsid w:val="00A27994"/>
    <w:rsid w:val="00A32DD5"/>
    <w:rsid w:val="00A33FB0"/>
    <w:rsid w:val="00A46E50"/>
    <w:rsid w:val="00A50FE0"/>
    <w:rsid w:val="00A5772B"/>
    <w:rsid w:val="00A609F3"/>
    <w:rsid w:val="00A618EA"/>
    <w:rsid w:val="00A629B7"/>
    <w:rsid w:val="00A70922"/>
    <w:rsid w:val="00A93008"/>
    <w:rsid w:val="00A9333D"/>
    <w:rsid w:val="00A973EF"/>
    <w:rsid w:val="00AB0112"/>
    <w:rsid w:val="00AB4397"/>
    <w:rsid w:val="00AB5E47"/>
    <w:rsid w:val="00AE5BE0"/>
    <w:rsid w:val="00B04355"/>
    <w:rsid w:val="00B22B3C"/>
    <w:rsid w:val="00B2401A"/>
    <w:rsid w:val="00B4557B"/>
    <w:rsid w:val="00B50580"/>
    <w:rsid w:val="00B67C5D"/>
    <w:rsid w:val="00B7256D"/>
    <w:rsid w:val="00B73593"/>
    <w:rsid w:val="00B8610B"/>
    <w:rsid w:val="00B86F41"/>
    <w:rsid w:val="00B871F2"/>
    <w:rsid w:val="00BB3792"/>
    <w:rsid w:val="00BC1566"/>
    <w:rsid w:val="00BC1AD0"/>
    <w:rsid w:val="00BC26E6"/>
    <w:rsid w:val="00BC3632"/>
    <w:rsid w:val="00BC554A"/>
    <w:rsid w:val="00BD20E9"/>
    <w:rsid w:val="00BD382B"/>
    <w:rsid w:val="00BD5663"/>
    <w:rsid w:val="00BE0DEC"/>
    <w:rsid w:val="00BE1897"/>
    <w:rsid w:val="00BE7FE7"/>
    <w:rsid w:val="00C04E35"/>
    <w:rsid w:val="00C05927"/>
    <w:rsid w:val="00C06CF9"/>
    <w:rsid w:val="00C11EFA"/>
    <w:rsid w:val="00C30592"/>
    <w:rsid w:val="00C311A0"/>
    <w:rsid w:val="00C334F2"/>
    <w:rsid w:val="00C51D8F"/>
    <w:rsid w:val="00C545F4"/>
    <w:rsid w:val="00C5652E"/>
    <w:rsid w:val="00C61B5D"/>
    <w:rsid w:val="00C736FF"/>
    <w:rsid w:val="00C75A50"/>
    <w:rsid w:val="00C75F11"/>
    <w:rsid w:val="00CC02A8"/>
    <w:rsid w:val="00CC3D41"/>
    <w:rsid w:val="00CC5B0A"/>
    <w:rsid w:val="00CD15EE"/>
    <w:rsid w:val="00CD5922"/>
    <w:rsid w:val="00CE11C8"/>
    <w:rsid w:val="00CE469F"/>
    <w:rsid w:val="00D054D5"/>
    <w:rsid w:val="00D16463"/>
    <w:rsid w:val="00D22F6D"/>
    <w:rsid w:val="00D36CFB"/>
    <w:rsid w:val="00D41E52"/>
    <w:rsid w:val="00D51423"/>
    <w:rsid w:val="00D551B6"/>
    <w:rsid w:val="00D673B1"/>
    <w:rsid w:val="00D80561"/>
    <w:rsid w:val="00D87A00"/>
    <w:rsid w:val="00D92B79"/>
    <w:rsid w:val="00DA445B"/>
    <w:rsid w:val="00DA58A4"/>
    <w:rsid w:val="00DB131A"/>
    <w:rsid w:val="00DB4A92"/>
    <w:rsid w:val="00DB6341"/>
    <w:rsid w:val="00DC1E71"/>
    <w:rsid w:val="00DD04BE"/>
    <w:rsid w:val="00DD20C3"/>
    <w:rsid w:val="00DD2550"/>
    <w:rsid w:val="00DD4134"/>
    <w:rsid w:val="00DE1396"/>
    <w:rsid w:val="00DE5BB0"/>
    <w:rsid w:val="00DF3AC0"/>
    <w:rsid w:val="00E016D0"/>
    <w:rsid w:val="00E03318"/>
    <w:rsid w:val="00E42ECB"/>
    <w:rsid w:val="00E56226"/>
    <w:rsid w:val="00E63A5E"/>
    <w:rsid w:val="00E8422E"/>
    <w:rsid w:val="00E84E8F"/>
    <w:rsid w:val="00E90EC8"/>
    <w:rsid w:val="00E97A3A"/>
    <w:rsid w:val="00E97F61"/>
    <w:rsid w:val="00ED72CE"/>
    <w:rsid w:val="00EE5483"/>
    <w:rsid w:val="00EF24AA"/>
    <w:rsid w:val="00F159FD"/>
    <w:rsid w:val="00F25394"/>
    <w:rsid w:val="00F26594"/>
    <w:rsid w:val="00F3070D"/>
    <w:rsid w:val="00F53F16"/>
    <w:rsid w:val="00F61851"/>
    <w:rsid w:val="00F65A1E"/>
    <w:rsid w:val="00F73FE5"/>
    <w:rsid w:val="00F84A7D"/>
    <w:rsid w:val="00F9132A"/>
    <w:rsid w:val="00F95CB3"/>
    <w:rsid w:val="00FB140F"/>
    <w:rsid w:val="00FE1EC4"/>
    <w:rsid w:val="00FF55D0"/>
    <w:rsid w:val="00FF635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83EF472-A55D-4FD3-8D11-CCE984387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B25"/>
    <w:pPr>
      <w:spacing w:line="240" w:lineRule="auto"/>
    </w:pPr>
    <w:rPr>
      <w:rFonts w:ascii="Calibri" w:hAnsi="Calibri"/>
      <w:sz w:val="24"/>
    </w:rPr>
  </w:style>
  <w:style w:type="paragraph" w:styleId="Rubrik1">
    <w:name w:val="heading 1"/>
    <w:basedOn w:val="Normal"/>
    <w:next w:val="Normal"/>
    <w:link w:val="Rubrik1Char"/>
    <w:uiPriority w:val="9"/>
    <w:qFormat/>
    <w:rsid w:val="00954A97"/>
    <w:pPr>
      <w:keepNext/>
      <w:keepLines/>
      <w:spacing w:before="240" w:after="0"/>
      <w:outlineLvl w:val="0"/>
    </w:pPr>
    <w:rPr>
      <w:rFonts w:ascii="Arial" w:eastAsiaTheme="majorEastAsia" w:hAnsi="Arial" w:cstheme="majorBidi"/>
      <w:b/>
      <w:sz w:val="30"/>
      <w:szCs w:val="32"/>
    </w:rPr>
  </w:style>
  <w:style w:type="paragraph" w:styleId="Rubrik2">
    <w:name w:val="heading 2"/>
    <w:basedOn w:val="Normal"/>
    <w:next w:val="Normal"/>
    <w:link w:val="Rubrik2Char"/>
    <w:unhideWhenUsed/>
    <w:qFormat/>
    <w:rsid w:val="00954A97"/>
    <w:pPr>
      <w:keepNext/>
      <w:keepLines/>
      <w:spacing w:before="40" w:after="0"/>
      <w:outlineLvl w:val="1"/>
    </w:pPr>
    <w:rPr>
      <w:rFonts w:ascii="Arial" w:eastAsiaTheme="majorEastAsia" w:hAnsi="Arial" w:cstheme="majorBidi"/>
      <w:b/>
      <w:color w:val="000000" w:themeColor="text1"/>
      <w:sz w:val="26"/>
      <w:szCs w:val="26"/>
    </w:rPr>
  </w:style>
  <w:style w:type="paragraph" w:styleId="Rubrik3">
    <w:name w:val="heading 3"/>
    <w:basedOn w:val="Normal"/>
    <w:next w:val="Normal"/>
    <w:link w:val="Rubrik3Char"/>
    <w:uiPriority w:val="9"/>
    <w:unhideWhenUsed/>
    <w:qFormat/>
    <w:rsid w:val="00E42ECB"/>
    <w:pPr>
      <w:keepNext/>
      <w:keepLines/>
      <w:spacing w:before="40" w:after="0"/>
      <w:outlineLvl w:val="2"/>
    </w:pPr>
    <w:rPr>
      <w:rFonts w:ascii="Arial" w:eastAsiaTheme="majorEastAsia" w:hAnsi="Arial" w:cstheme="majorBidi"/>
      <w:b/>
      <w:sz w:val="22"/>
      <w:szCs w:val="24"/>
    </w:rPr>
  </w:style>
  <w:style w:type="paragraph" w:styleId="Rubrik4">
    <w:name w:val="heading 4"/>
    <w:basedOn w:val="Normal"/>
    <w:next w:val="Normal"/>
    <w:link w:val="Rubrik4Char"/>
    <w:uiPriority w:val="9"/>
    <w:unhideWhenUsed/>
    <w:qFormat/>
    <w:rsid w:val="00954A97"/>
    <w:pPr>
      <w:keepNext/>
      <w:keepLines/>
      <w:spacing w:before="40" w:after="0"/>
      <w:outlineLvl w:val="3"/>
    </w:pPr>
    <w:rPr>
      <w:rFonts w:eastAsiaTheme="majorEastAsia" w:cstheme="majorBidi"/>
      <w:b/>
      <w:iCs/>
    </w:rPr>
  </w:style>
  <w:style w:type="paragraph" w:styleId="Rubrik7">
    <w:name w:val="heading 7"/>
    <w:basedOn w:val="Normal"/>
    <w:next w:val="Normal"/>
    <w:link w:val="Rubrik7Char"/>
    <w:uiPriority w:val="9"/>
    <w:semiHidden/>
    <w:unhideWhenUsed/>
    <w:qFormat/>
    <w:rsid w:val="00513F00"/>
    <w:pPr>
      <w:keepNext/>
      <w:keepLines/>
      <w:spacing w:before="40" w:after="0"/>
      <w:outlineLvl w:val="6"/>
    </w:pPr>
    <w:rPr>
      <w:rFonts w:asciiTheme="majorHAnsi" w:eastAsiaTheme="majorEastAsia" w:hAnsiTheme="majorHAnsi" w:cstheme="majorBidi"/>
      <w:i/>
      <w:iCs/>
      <w:color w:val="7F320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DF3AC0"/>
    <w:rPr>
      <w:color w:val="808080"/>
    </w:rPr>
  </w:style>
  <w:style w:type="paragraph" w:styleId="Ballongtext">
    <w:name w:val="Balloon Text"/>
    <w:basedOn w:val="Normal"/>
    <w:link w:val="BallongtextChar"/>
    <w:uiPriority w:val="99"/>
    <w:semiHidden/>
    <w:unhideWhenUsed/>
    <w:rsid w:val="00DF3AC0"/>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F3AC0"/>
    <w:rPr>
      <w:rFonts w:ascii="Tahoma" w:hAnsi="Tahoma" w:cs="Tahoma"/>
      <w:sz w:val="16"/>
      <w:szCs w:val="16"/>
    </w:rPr>
  </w:style>
  <w:style w:type="paragraph" w:styleId="Sidhuvud">
    <w:name w:val="header"/>
    <w:basedOn w:val="Normal"/>
    <w:link w:val="SidhuvudChar"/>
    <w:unhideWhenUsed/>
    <w:rsid w:val="00FF6350"/>
    <w:pPr>
      <w:tabs>
        <w:tab w:val="center" w:pos="4536"/>
        <w:tab w:val="right" w:pos="9072"/>
      </w:tabs>
      <w:spacing w:after="0" w:line="200" w:lineRule="atLeast"/>
    </w:pPr>
    <w:rPr>
      <w:sz w:val="16"/>
    </w:rPr>
  </w:style>
  <w:style w:type="character" w:customStyle="1" w:styleId="SidhuvudChar">
    <w:name w:val="Sidhuvud Char"/>
    <w:basedOn w:val="Standardstycketeckensnitt"/>
    <w:link w:val="Sidhuvud"/>
    <w:uiPriority w:val="99"/>
    <w:rsid w:val="00FF6350"/>
    <w:rPr>
      <w:sz w:val="16"/>
    </w:rPr>
  </w:style>
  <w:style w:type="paragraph" w:styleId="Sidfot">
    <w:name w:val="footer"/>
    <w:basedOn w:val="Normal"/>
    <w:link w:val="SidfotChar"/>
    <w:uiPriority w:val="99"/>
    <w:unhideWhenUsed/>
    <w:rsid w:val="00FF6350"/>
    <w:pPr>
      <w:tabs>
        <w:tab w:val="center" w:pos="4536"/>
        <w:tab w:val="right" w:pos="9072"/>
      </w:tabs>
      <w:spacing w:after="0"/>
    </w:pPr>
  </w:style>
  <w:style w:type="character" w:customStyle="1" w:styleId="SidfotChar">
    <w:name w:val="Sidfot Char"/>
    <w:basedOn w:val="Standardstycketeckensnitt"/>
    <w:link w:val="Sidfot"/>
    <w:uiPriority w:val="99"/>
    <w:rsid w:val="00FF6350"/>
  </w:style>
  <w:style w:type="table" w:styleId="Tabellrutnt">
    <w:name w:val="Table Grid"/>
    <w:basedOn w:val="Normaltabell"/>
    <w:uiPriority w:val="39"/>
    <w:rsid w:val="00B24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uiPriority w:val="1"/>
    <w:qFormat/>
    <w:rsid w:val="00E42ECB"/>
    <w:pPr>
      <w:spacing w:after="0" w:line="240" w:lineRule="auto"/>
    </w:pPr>
    <w:rPr>
      <w:rFonts w:ascii="Calibri" w:hAnsi="Calibri"/>
      <w:sz w:val="24"/>
    </w:rPr>
  </w:style>
  <w:style w:type="character" w:customStyle="1" w:styleId="Rubrik1Char">
    <w:name w:val="Rubrik 1 Char"/>
    <w:basedOn w:val="Standardstycketeckensnitt"/>
    <w:link w:val="Rubrik1"/>
    <w:uiPriority w:val="9"/>
    <w:rsid w:val="00954A97"/>
    <w:rPr>
      <w:rFonts w:ascii="Arial" w:eastAsiaTheme="majorEastAsia" w:hAnsi="Arial" w:cstheme="majorBidi"/>
      <w:b/>
      <w:sz w:val="30"/>
      <w:szCs w:val="32"/>
    </w:rPr>
  </w:style>
  <w:style w:type="character" w:customStyle="1" w:styleId="Rubrik2Char">
    <w:name w:val="Rubrik 2 Char"/>
    <w:basedOn w:val="Standardstycketeckensnitt"/>
    <w:link w:val="Rubrik2"/>
    <w:rsid w:val="00954A97"/>
    <w:rPr>
      <w:rFonts w:ascii="Arial" w:eastAsiaTheme="majorEastAsia" w:hAnsi="Arial" w:cstheme="majorBidi"/>
      <w:b/>
      <w:color w:val="000000" w:themeColor="text1"/>
      <w:sz w:val="26"/>
      <w:szCs w:val="26"/>
    </w:rPr>
  </w:style>
  <w:style w:type="character" w:customStyle="1" w:styleId="Rubrik3Char">
    <w:name w:val="Rubrik 3 Char"/>
    <w:basedOn w:val="Standardstycketeckensnitt"/>
    <w:link w:val="Rubrik3"/>
    <w:uiPriority w:val="9"/>
    <w:rsid w:val="00E42ECB"/>
    <w:rPr>
      <w:rFonts w:ascii="Arial" w:eastAsiaTheme="majorEastAsia" w:hAnsi="Arial" w:cstheme="majorBidi"/>
      <w:b/>
      <w:szCs w:val="24"/>
    </w:rPr>
  </w:style>
  <w:style w:type="character" w:customStyle="1" w:styleId="Rubrik4Char">
    <w:name w:val="Rubrik 4 Char"/>
    <w:basedOn w:val="Standardstycketeckensnitt"/>
    <w:link w:val="Rubrik4"/>
    <w:uiPriority w:val="9"/>
    <w:rsid w:val="00954A97"/>
    <w:rPr>
      <w:rFonts w:eastAsiaTheme="majorEastAsia" w:cstheme="majorBidi"/>
      <w:b/>
      <w:iCs/>
      <w:sz w:val="24"/>
    </w:rPr>
  </w:style>
  <w:style w:type="paragraph" w:styleId="Rubrik">
    <w:name w:val="Title"/>
    <w:basedOn w:val="Normal"/>
    <w:next w:val="Normal"/>
    <w:link w:val="RubrikChar"/>
    <w:uiPriority w:val="10"/>
    <w:qFormat/>
    <w:rsid w:val="00954A97"/>
    <w:pPr>
      <w:spacing w:after="0"/>
      <w:contextualSpacing/>
    </w:pPr>
    <w:rPr>
      <w:rFonts w:ascii="Arial" w:eastAsiaTheme="majorEastAsia" w:hAnsi="Arial" w:cstheme="majorBidi"/>
      <w:spacing w:val="-10"/>
      <w:kern w:val="28"/>
      <w:sz w:val="56"/>
      <w:szCs w:val="56"/>
    </w:rPr>
  </w:style>
  <w:style w:type="character" w:customStyle="1" w:styleId="RubrikChar">
    <w:name w:val="Rubrik Char"/>
    <w:basedOn w:val="Standardstycketeckensnitt"/>
    <w:link w:val="Rubrik"/>
    <w:uiPriority w:val="10"/>
    <w:rsid w:val="00954A97"/>
    <w:rPr>
      <w:rFonts w:ascii="Arial" w:eastAsiaTheme="majorEastAsia" w:hAnsi="Arial" w:cstheme="majorBidi"/>
      <w:spacing w:val="-10"/>
      <w:kern w:val="28"/>
      <w:sz w:val="56"/>
      <w:szCs w:val="56"/>
    </w:rPr>
  </w:style>
  <w:style w:type="character" w:styleId="Diskretbetoning">
    <w:name w:val="Subtle Emphasis"/>
    <w:basedOn w:val="Standardstycketeckensnitt"/>
    <w:uiPriority w:val="19"/>
    <w:qFormat/>
    <w:rsid w:val="00954A97"/>
    <w:rPr>
      <w:i/>
      <w:iCs/>
      <w:color w:val="404040" w:themeColor="text1" w:themeTint="BF"/>
    </w:rPr>
  </w:style>
  <w:style w:type="character" w:styleId="Betoning">
    <w:name w:val="Emphasis"/>
    <w:basedOn w:val="Standardstycketeckensnitt"/>
    <w:uiPriority w:val="20"/>
    <w:qFormat/>
    <w:rsid w:val="00954A97"/>
    <w:rPr>
      <w:i/>
      <w:iCs/>
    </w:rPr>
  </w:style>
  <w:style w:type="character" w:styleId="Starkbetoning">
    <w:name w:val="Intense Emphasis"/>
    <w:basedOn w:val="Standardstycketeckensnitt"/>
    <w:uiPriority w:val="21"/>
    <w:semiHidden/>
    <w:qFormat/>
    <w:rsid w:val="00954A97"/>
    <w:rPr>
      <w:i/>
      <w:iCs/>
      <w:color w:val="FF6600"/>
    </w:rPr>
  </w:style>
  <w:style w:type="character" w:styleId="Stark">
    <w:name w:val="Strong"/>
    <w:basedOn w:val="Standardstycketeckensnitt"/>
    <w:uiPriority w:val="22"/>
    <w:qFormat/>
    <w:rsid w:val="00954A97"/>
    <w:rPr>
      <w:b/>
      <w:bCs/>
    </w:rPr>
  </w:style>
  <w:style w:type="paragraph" w:styleId="Citat">
    <w:name w:val="Quote"/>
    <w:basedOn w:val="Normal"/>
    <w:next w:val="Normal"/>
    <w:link w:val="CitatChar"/>
    <w:uiPriority w:val="29"/>
    <w:semiHidden/>
    <w:qFormat/>
    <w:rsid w:val="00954A97"/>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semiHidden/>
    <w:rsid w:val="008E3B25"/>
    <w:rPr>
      <w:rFonts w:ascii="Calibri" w:hAnsi="Calibri"/>
      <w:i/>
      <w:iCs/>
      <w:color w:val="404040" w:themeColor="text1" w:themeTint="BF"/>
      <w:sz w:val="24"/>
    </w:rPr>
  </w:style>
  <w:style w:type="paragraph" w:styleId="Starktcitat">
    <w:name w:val="Intense Quote"/>
    <w:basedOn w:val="Normal"/>
    <w:next w:val="Normal"/>
    <w:link w:val="StarktcitatChar"/>
    <w:uiPriority w:val="30"/>
    <w:semiHidden/>
    <w:qFormat/>
    <w:rsid w:val="007146E7"/>
    <w:pPr>
      <w:pBdr>
        <w:top w:val="single" w:sz="4" w:space="10" w:color="FF6600"/>
        <w:bottom w:val="single" w:sz="4" w:space="10" w:color="FF6600"/>
      </w:pBdr>
      <w:spacing w:before="360" w:after="360"/>
      <w:ind w:left="864" w:right="864"/>
      <w:jc w:val="center"/>
    </w:pPr>
    <w:rPr>
      <w:i/>
      <w:iCs/>
      <w:color w:val="FF6600"/>
    </w:rPr>
  </w:style>
  <w:style w:type="character" w:customStyle="1" w:styleId="StarktcitatChar">
    <w:name w:val="Starkt citat Char"/>
    <w:basedOn w:val="Standardstycketeckensnitt"/>
    <w:link w:val="Starktcitat"/>
    <w:uiPriority w:val="30"/>
    <w:semiHidden/>
    <w:rsid w:val="008E3B25"/>
    <w:rPr>
      <w:rFonts w:ascii="Calibri" w:hAnsi="Calibri"/>
      <w:i/>
      <w:iCs/>
      <w:color w:val="FF6600"/>
      <w:sz w:val="24"/>
    </w:rPr>
  </w:style>
  <w:style w:type="character" w:styleId="Diskretreferens">
    <w:name w:val="Subtle Reference"/>
    <w:basedOn w:val="Standardstycketeckensnitt"/>
    <w:uiPriority w:val="31"/>
    <w:qFormat/>
    <w:rsid w:val="00954A97"/>
    <w:rPr>
      <w:smallCaps/>
      <w:color w:val="5A5A5A" w:themeColor="text1" w:themeTint="A5"/>
    </w:rPr>
  </w:style>
  <w:style w:type="character" w:styleId="Starkreferens">
    <w:name w:val="Intense Reference"/>
    <w:basedOn w:val="Standardstycketeckensnitt"/>
    <w:uiPriority w:val="32"/>
    <w:semiHidden/>
    <w:qFormat/>
    <w:rsid w:val="005A63FD"/>
    <w:rPr>
      <w:b/>
      <w:bCs/>
      <w:smallCaps/>
      <w:color w:val="FF6600"/>
      <w:spacing w:val="5"/>
    </w:rPr>
  </w:style>
  <w:style w:type="character" w:styleId="Bokenstitel">
    <w:name w:val="Book Title"/>
    <w:basedOn w:val="Standardstycketeckensnitt"/>
    <w:uiPriority w:val="33"/>
    <w:qFormat/>
    <w:rsid w:val="005A63FD"/>
    <w:rPr>
      <w:b/>
      <w:bCs/>
      <w:i/>
      <w:iCs/>
      <w:spacing w:val="5"/>
    </w:rPr>
  </w:style>
  <w:style w:type="paragraph" w:styleId="Liststycke">
    <w:name w:val="List Paragraph"/>
    <w:basedOn w:val="Normal"/>
    <w:link w:val="ListstyckeChar"/>
    <w:uiPriority w:val="34"/>
    <w:qFormat/>
    <w:rsid w:val="005A63FD"/>
    <w:pPr>
      <w:ind w:left="720"/>
      <w:contextualSpacing/>
    </w:pPr>
  </w:style>
  <w:style w:type="paragraph" w:customStyle="1" w:styleId="Numeradlista">
    <w:name w:val="Numerad lista"/>
    <w:basedOn w:val="Numreradlista"/>
    <w:qFormat/>
    <w:rsid w:val="00D80561"/>
  </w:style>
  <w:style w:type="character" w:customStyle="1" w:styleId="ListstyckeChar">
    <w:name w:val="Liststycke Char"/>
    <w:basedOn w:val="Standardstycketeckensnitt"/>
    <w:link w:val="Liststycke"/>
    <w:uiPriority w:val="34"/>
    <w:rsid w:val="005A63FD"/>
  </w:style>
  <w:style w:type="paragraph" w:styleId="Numreradlista">
    <w:name w:val="List Number"/>
    <w:basedOn w:val="Normal"/>
    <w:uiPriority w:val="99"/>
    <w:semiHidden/>
    <w:unhideWhenUsed/>
    <w:qFormat/>
    <w:rsid w:val="000D6D72"/>
    <w:pPr>
      <w:numPr>
        <w:numId w:val="1"/>
      </w:numPr>
      <w:ind w:left="397" w:hanging="397"/>
      <w:contextualSpacing/>
    </w:pPr>
  </w:style>
  <w:style w:type="paragraph" w:styleId="Punktlista">
    <w:name w:val="List Bullet"/>
    <w:basedOn w:val="Normal"/>
    <w:uiPriority w:val="99"/>
    <w:qFormat/>
    <w:rsid w:val="005453C8"/>
    <w:pPr>
      <w:numPr>
        <w:numId w:val="6"/>
      </w:numPr>
      <w:contextualSpacing/>
    </w:pPr>
  </w:style>
  <w:style w:type="character" w:customStyle="1" w:styleId="Rubrik7Char">
    <w:name w:val="Rubrik 7 Char"/>
    <w:basedOn w:val="Standardstycketeckensnitt"/>
    <w:link w:val="Rubrik7"/>
    <w:uiPriority w:val="9"/>
    <w:semiHidden/>
    <w:rsid w:val="00513F00"/>
    <w:rPr>
      <w:rFonts w:asciiTheme="majorHAnsi" w:eastAsiaTheme="majorEastAsia" w:hAnsiTheme="majorHAnsi" w:cstheme="majorBidi"/>
      <w:i/>
      <w:iCs/>
      <w:color w:val="7F3200" w:themeColor="accent1" w:themeShade="7F"/>
      <w:sz w:val="24"/>
    </w:rPr>
  </w:style>
  <w:style w:type="paragraph" w:styleId="Brdtextmedindrag">
    <w:name w:val="Body Text Indent"/>
    <w:basedOn w:val="Normal"/>
    <w:link w:val="BrdtextmedindragChar"/>
    <w:rsid w:val="00B73593"/>
    <w:pPr>
      <w:spacing w:after="0"/>
      <w:ind w:left="1620"/>
    </w:pPr>
    <w:rPr>
      <w:rFonts w:ascii="Arial" w:eastAsia="Times New Roman" w:hAnsi="Arial" w:cs="Times New Roman"/>
      <w:szCs w:val="24"/>
      <w:lang w:eastAsia="sv-SE"/>
    </w:rPr>
  </w:style>
  <w:style w:type="character" w:customStyle="1" w:styleId="BrdtextmedindragChar">
    <w:name w:val="Brödtext med indrag Char"/>
    <w:basedOn w:val="Standardstycketeckensnitt"/>
    <w:link w:val="Brdtextmedindrag"/>
    <w:rsid w:val="00B73593"/>
    <w:rPr>
      <w:rFonts w:ascii="Arial" w:eastAsia="Times New Roman" w:hAnsi="Arial" w:cs="Times New Roman"/>
      <w:sz w:val="24"/>
      <w:szCs w:val="24"/>
      <w:lang w:eastAsia="sv-SE"/>
    </w:rPr>
  </w:style>
  <w:style w:type="paragraph" w:styleId="Brdtext">
    <w:name w:val="Body Text"/>
    <w:basedOn w:val="Normal"/>
    <w:link w:val="BrdtextChar"/>
    <w:uiPriority w:val="99"/>
    <w:semiHidden/>
    <w:unhideWhenUsed/>
    <w:rsid w:val="00B73593"/>
    <w:pPr>
      <w:spacing w:after="120"/>
    </w:pPr>
  </w:style>
  <w:style w:type="character" w:customStyle="1" w:styleId="BrdtextChar">
    <w:name w:val="Brödtext Char"/>
    <w:basedOn w:val="Standardstycketeckensnitt"/>
    <w:link w:val="Brdtext"/>
    <w:uiPriority w:val="99"/>
    <w:semiHidden/>
    <w:rsid w:val="00B73593"/>
    <w:rPr>
      <w:rFonts w:ascii="Calibri" w:hAnsi="Calibri"/>
      <w:sz w:val="24"/>
    </w:rPr>
  </w:style>
  <w:style w:type="paragraph" w:customStyle="1" w:styleId="xl22">
    <w:name w:val="xl22"/>
    <w:basedOn w:val="Normal"/>
    <w:rsid w:val="00112E91"/>
    <w:pPr>
      <w:spacing w:before="100" w:beforeAutospacing="1" w:after="100" w:afterAutospacing="1"/>
    </w:pPr>
    <w:rPr>
      <w:rFonts w:ascii="Arial" w:eastAsia="Arial Unicode MS" w:hAnsi="Arial" w:cs="Arial"/>
      <w:b/>
      <w:bCs/>
      <w:szCs w:val="24"/>
      <w:lang w:eastAsia="sv-SE"/>
    </w:rPr>
  </w:style>
  <w:style w:type="character" w:customStyle="1" w:styleId="st1">
    <w:name w:val="st1"/>
    <w:basedOn w:val="Standardstycketeckensnitt"/>
    <w:rsid w:val="00CD5922"/>
  </w:style>
  <w:style w:type="character" w:styleId="Hyperlnk">
    <w:name w:val="Hyperlink"/>
    <w:basedOn w:val="Standardstycketeckensnitt"/>
    <w:uiPriority w:val="99"/>
    <w:unhideWhenUsed/>
    <w:rsid w:val="004019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31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rgnorr.se"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alm4">
  <a:themeElements>
    <a:clrScheme name="Almega_Almega">
      <a:dk1>
        <a:sysClr val="windowText" lastClr="000000"/>
      </a:dk1>
      <a:lt1>
        <a:sysClr val="window" lastClr="FFFFFF"/>
      </a:lt1>
      <a:dk2>
        <a:srgbClr val="999999"/>
      </a:dk2>
      <a:lt2>
        <a:srgbClr val="DCDCDC"/>
      </a:lt2>
      <a:accent1>
        <a:srgbClr val="FF6600"/>
      </a:accent1>
      <a:accent2>
        <a:srgbClr val="D6BC7A"/>
      </a:accent2>
      <a:accent3>
        <a:srgbClr val="588C97"/>
      </a:accent3>
      <a:accent4>
        <a:srgbClr val="84CAC6"/>
      </a:accent4>
      <a:accent5>
        <a:srgbClr val="C6BF30"/>
      </a:accent5>
      <a:accent6>
        <a:srgbClr val="000000"/>
      </a:accent6>
      <a:hlink>
        <a:srgbClr val="0000FF"/>
      </a:hlink>
      <a:folHlink>
        <a:srgbClr val="800080"/>
      </a:folHlink>
    </a:clrScheme>
    <a:fontScheme name="Office - klassiskt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spPr>
      <a:bodyPr rtlCol="0" anchor="ctr"/>
      <a:lstStyle>
        <a:defPPr algn="ctr">
          <a:defRPr dirty="0" smtClean="0"/>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lIns="0" tIns="0" rIns="0" bIns="0" rtlCol="0">
        <a:spAutoFit/>
      </a:bodyPr>
      <a:lstStyle>
        <a:defPPr>
          <a:defRPr dirty="0" smtClean="0"/>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0F84D-E5F4-4D9A-88BA-80BEF7762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9</Pages>
  <Words>1453</Words>
  <Characters>7706</Characters>
  <Application>Microsoft Office Word</Application>
  <DocSecurity>0</DocSecurity>
  <Lines>64</Lines>
  <Paragraphs>18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Wallin, Anna</dc:creator>
  <cp:keywords/>
  <dc:description/>
  <cp:lastModifiedBy>Christer Ärnhage</cp:lastModifiedBy>
  <cp:revision>7</cp:revision>
  <dcterms:created xsi:type="dcterms:W3CDTF">2017-01-31T09:13:00Z</dcterms:created>
  <dcterms:modified xsi:type="dcterms:W3CDTF">2017-01-31T10:04:00Z</dcterms:modified>
</cp:coreProperties>
</file>